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236" w:rsidRPr="00D513B7" w:rsidRDefault="00612236" w:rsidP="00612236">
      <w:pPr>
        <w:spacing w:line="276" w:lineRule="auto"/>
        <w:jc w:val="right"/>
        <w:rPr>
          <w:rFonts w:eastAsia="Calibri"/>
          <w:sz w:val="32"/>
          <w:szCs w:val="32"/>
        </w:rPr>
      </w:pPr>
      <w:r w:rsidRPr="00D513B7">
        <w:rPr>
          <w:rFonts w:eastAsia="Calibri"/>
          <w:sz w:val="32"/>
          <w:szCs w:val="32"/>
        </w:rPr>
        <w:t>«Утверждаю»</w:t>
      </w:r>
    </w:p>
    <w:p w:rsidR="00612236" w:rsidRPr="00D513B7" w:rsidRDefault="00612236" w:rsidP="00612236">
      <w:pPr>
        <w:spacing w:line="276" w:lineRule="auto"/>
        <w:jc w:val="right"/>
        <w:rPr>
          <w:rFonts w:eastAsia="Calibri"/>
          <w:sz w:val="32"/>
          <w:szCs w:val="32"/>
        </w:rPr>
      </w:pPr>
      <w:r w:rsidRPr="00D513B7">
        <w:rPr>
          <w:rFonts w:eastAsia="Calibri"/>
          <w:sz w:val="32"/>
          <w:szCs w:val="32"/>
        </w:rPr>
        <w:t>Директор Панасенко Е.А.</w:t>
      </w:r>
    </w:p>
    <w:p w:rsidR="00D513B7" w:rsidRDefault="00612236" w:rsidP="00612236">
      <w:pPr>
        <w:spacing w:line="276" w:lineRule="auto"/>
        <w:jc w:val="right"/>
        <w:rPr>
          <w:rFonts w:eastAsia="Calibri"/>
          <w:sz w:val="32"/>
          <w:szCs w:val="32"/>
        </w:rPr>
      </w:pPr>
      <w:r w:rsidRPr="00D513B7">
        <w:rPr>
          <w:rFonts w:eastAsia="Calibri"/>
          <w:sz w:val="32"/>
          <w:szCs w:val="32"/>
        </w:rPr>
        <w:t xml:space="preserve">ЧУДПО «Школа профессионального </w:t>
      </w:r>
    </w:p>
    <w:p w:rsidR="00612236" w:rsidRPr="00D513B7" w:rsidRDefault="00612236" w:rsidP="00612236">
      <w:pPr>
        <w:spacing w:line="276" w:lineRule="auto"/>
        <w:jc w:val="right"/>
        <w:rPr>
          <w:rFonts w:eastAsia="Calibri"/>
          <w:sz w:val="32"/>
          <w:szCs w:val="32"/>
        </w:rPr>
      </w:pPr>
      <w:r w:rsidRPr="00D513B7">
        <w:rPr>
          <w:rFonts w:eastAsia="Calibri"/>
          <w:sz w:val="32"/>
          <w:szCs w:val="32"/>
        </w:rPr>
        <w:t>мастерства в сфере сценических искусств»</w:t>
      </w:r>
    </w:p>
    <w:p w:rsidR="00D513B7" w:rsidRPr="00D513B7" w:rsidRDefault="00D513B7" w:rsidP="00612236">
      <w:pPr>
        <w:pStyle w:val="a3"/>
        <w:jc w:val="right"/>
        <w:rPr>
          <w:rFonts w:eastAsia="Calibri"/>
          <w:sz w:val="32"/>
          <w:szCs w:val="32"/>
        </w:rPr>
      </w:pPr>
      <w:r w:rsidRPr="00D513B7">
        <w:rPr>
          <w:rFonts w:eastAsia="Calibri"/>
          <w:sz w:val="32"/>
          <w:szCs w:val="32"/>
        </w:rPr>
        <w:t>___________</w:t>
      </w:r>
      <w:r w:rsidR="00612236" w:rsidRPr="00D513B7">
        <w:rPr>
          <w:rFonts w:eastAsia="Calibri"/>
          <w:sz w:val="32"/>
          <w:szCs w:val="32"/>
        </w:rPr>
        <w:t xml:space="preserve">___ </w:t>
      </w:r>
    </w:p>
    <w:p w:rsidR="00F03818" w:rsidRPr="00612236" w:rsidRDefault="00612236" w:rsidP="00612236">
      <w:pPr>
        <w:pStyle w:val="a3"/>
        <w:jc w:val="right"/>
        <w:rPr>
          <w:b/>
          <w:sz w:val="32"/>
          <w:szCs w:val="32"/>
        </w:rPr>
      </w:pPr>
      <w:r w:rsidRPr="00D513B7">
        <w:rPr>
          <w:rFonts w:eastAsia="Calibri"/>
          <w:sz w:val="32"/>
          <w:szCs w:val="32"/>
        </w:rPr>
        <w:t xml:space="preserve"> «</w:t>
      </w:r>
      <w:r w:rsidR="00D513B7" w:rsidRPr="00D513B7">
        <w:rPr>
          <w:rFonts w:eastAsia="Calibri"/>
          <w:sz w:val="32"/>
          <w:szCs w:val="32"/>
        </w:rPr>
        <w:t>18</w:t>
      </w:r>
      <w:r w:rsidRPr="00D513B7">
        <w:rPr>
          <w:rFonts w:eastAsia="Calibri"/>
          <w:sz w:val="32"/>
          <w:szCs w:val="32"/>
        </w:rPr>
        <w:t xml:space="preserve">» </w:t>
      </w:r>
      <w:r w:rsidR="00D513B7" w:rsidRPr="00D513B7">
        <w:rPr>
          <w:rFonts w:eastAsia="Calibri"/>
          <w:sz w:val="32"/>
          <w:szCs w:val="32"/>
        </w:rPr>
        <w:t>апреля 2024</w:t>
      </w:r>
      <w:r w:rsidRPr="00D513B7">
        <w:rPr>
          <w:rFonts w:eastAsia="Calibri"/>
          <w:sz w:val="32"/>
          <w:szCs w:val="32"/>
        </w:rPr>
        <w:t xml:space="preserve"> г.</w:t>
      </w:r>
    </w:p>
    <w:p w:rsidR="00F03818" w:rsidRDefault="00F03818">
      <w:pPr>
        <w:pStyle w:val="a3"/>
        <w:rPr>
          <w:b/>
          <w:sz w:val="20"/>
        </w:rPr>
      </w:pPr>
    </w:p>
    <w:p w:rsidR="00F03818" w:rsidRDefault="00F03818">
      <w:pPr>
        <w:pStyle w:val="a3"/>
        <w:rPr>
          <w:b/>
          <w:sz w:val="20"/>
        </w:rPr>
      </w:pPr>
    </w:p>
    <w:p w:rsidR="00F03818" w:rsidRDefault="00F03818">
      <w:pPr>
        <w:pStyle w:val="a3"/>
        <w:rPr>
          <w:b/>
          <w:sz w:val="20"/>
        </w:rPr>
      </w:pPr>
    </w:p>
    <w:p w:rsidR="00F03818" w:rsidRDefault="00F03818">
      <w:pPr>
        <w:pStyle w:val="a3"/>
        <w:rPr>
          <w:b/>
          <w:sz w:val="20"/>
        </w:rPr>
      </w:pPr>
    </w:p>
    <w:p w:rsidR="00F03818" w:rsidRDefault="00F03818">
      <w:pPr>
        <w:pStyle w:val="a3"/>
        <w:spacing w:before="1"/>
        <w:rPr>
          <w:b/>
          <w:sz w:val="21"/>
        </w:rPr>
      </w:pPr>
    </w:p>
    <w:p w:rsidR="00612236" w:rsidRDefault="00612236">
      <w:pPr>
        <w:spacing w:before="85" w:line="368" w:lineRule="exact"/>
        <w:ind w:left="810" w:right="810"/>
        <w:jc w:val="center"/>
        <w:rPr>
          <w:b/>
          <w:sz w:val="32"/>
          <w:szCs w:val="32"/>
        </w:rPr>
      </w:pPr>
    </w:p>
    <w:p w:rsidR="00612236" w:rsidRDefault="00612236">
      <w:pPr>
        <w:spacing w:before="85" w:line="368" w:lineRule="exact"/>
        <w:ind w:left="810" w:right="810"/>
        <w:jc w:val="center"/>
        <w:rPr>
          <w:b/>
          <w:sz w:val="32"/>
          <w:szCs w:val="32"/>
        </w:rPr>
      </w:pPr>
    </w:p>
    <w:p w:rsidR="00612236" w:rsidRDefault="00612236">
      <w:pPr>
        <w:spacing w:before="85" w:line="368" w:lineRule="exact"/>
        <w:ind w:left="810" w:right="810"/>
        <w:jc w:val="center"/>
        <w:rPr>
          <w:b/>
          <w:sz w:val="32"/>
          <w:szCs w:val="32"/>
        </w:rPr>
      </w:pPr>
    </w:p>
    <w:p w:rsidR="00612236" w:rsidRDefault="00612236">
      <w:pPr>
        <w:spacing w:before="85" w:line="368" w:lineRule="exact"/>
        <w:ind w:left="810" w:right="810"/>
        <w:jc w:val="center"/>
        <w:rPr>
          <w:b/>
          <w:sz w:val="32"/>
          <w:szCs w:val="32"/>
        </w:rPr>
      </w:pPr>
    </w:p>
    <w:p w:rsidR="00F03818" w:rsidRPr="00612236" w:rsidRDefault="005E349A">
      <w:pPr>
        <w:spacing w:before="85" w:line="368" w:lineRule="exact"/>
        <w:ind w:left="810" w:right="810"/>
        <w:jc w:val="center"/>
        <w:rPr>
          <w:b/>
          <w:sz w:val="32"/>
          <w:szCs w:val="32"/>
        </w:rPr>
      </w:pPr>
      <w:r w:rsidRPr="00612236">
        <w:rPr>
          <w:b/>
          <w:sz w:val="32"/>
          <w:szCs w:val="32"/>
        </w:rPr>
        <w:t>ОТЧЕТ</w:t>
      </w:r>
    </w:p>
    <w:p w:rsidR="00612236" w:rsidRPr="00612236" w:rsidRDefault="005E349A" w:rsidP="00612236">
      <w:pPr>
        <w:spacing w:line="368" w:lineRule="exact"/>
        <w:ind w:left="810" w:right="810"/>
        <w:jc w:val="center"/>
        <w:rPr>
          <w:b/>
          <w:sz w:val="32"/>
          <w:szCs w:val="32"/>
        </w:rPr>
      </w:pPr>
      <w:r w:rsidRPr="00612236">
        <w:rPr>
          <w:b/>
          <w:sz w:val="32"/>
          <w:szCs w:val="32"/>
        </w:rPr>
        <w:t>о</w:t>
      </w:r>
      <w:r w:rsidRPr="00612236">
        <w:rPr>
          <w:b/>
          <w:spacing w:val="-7"/>
          <w:sz w:val="32"/>
          <w:szCs w:val="32"/>
        </w:rPr>
        <w:t xml:space="preserve"> </w:t>
      </w:r>
      <w:r w:rsidRPr="00612236">
        <w:rPr>
          <w:b/>
          <w:sz w:val="32"/>
          <w:szCs w:val="32"/>
        </w:rPr>
        <w:t>результатах</w:t>
      </w:r>
      <w:r w:rsidRPr="00612236">
        <w:rPr>
          <w:b/>
          <w:spacing w:val="-6"/>
          <w:sz w:val="32"/>
          <w:szCs w:val="32"/>
        </w:rPr>
        <w:t xml:space="preserve"> </w:t>
      </w:r>
      <w:proofErr w:type="spellStart"/>
      <w:r w:rsidRPr="00612236">
        <w:rPr>
          <w:b/>
          <w:sz w:val="32"/>
          <w:szCs w:val="32"/>
        </w:rPr>
        <w:t>самообследования</w:t>
      </w:r>
      <w:proofErr w:type="spellEnd"/>
      <w:r w:rsidR="00612236" w:rsidRPr="00612236">
        <w:rPr>
          <w:b/>
          <w:sz w:val="32"/>
          <w:szCs w:val="32"/>
        </w:rPr>
        <w:t xml:space="preserve"> </w:t>
      </w:r>
      <w:r w:rsidR="00612236" w:rsidRPr="00612236">
        <w:rPr>
          <w:b/>
          <w:sz w:val="32"/>
          <w:szCs w:val="32"/>
        </w:rPr>
        <w:t>за</w:t>
      </w:r>
      <w:r w:rsidR="00612236" w:rsidRPr="00612236">
        <w:rPr>
          <w:b/>
          <w:spacing w:val="-2"/>
          <w:sz w:val="32"/>
          <w:szCs w:val="32"/>
        </w:rPr>
        <w:t xml:space="preserve"> </w:t>
      </w:r>
      <w:r w:rsidR="00612236" w:rsidRPr="00612236">
        <w:rPr>
          <w:b/>
          <w:sz w:val="32"/>
          <w:szCs w:val="32"/>
        </w:rPr>
        <w:t>2023</w:t>
      </w:r>
      <w:r w:rsidR="00612236" w:rsidRPr="00612236">
        <w:rPr>
          <w:b/>
          <w:spacing w:val="-2"/>
          <w:sz w:val="32"/>
          <w:szCs w:val="32"/>
        </w:rPr>
        <w:t xml:space="preserve"> </w:t>
      </w:r>
      <w:r w:rsidR="00612236" w:rsidRPr="00612236">
        <w:rPr>
          <w:b/>
          <w:sz w:val="32"/>
          <w:szCs w:val="32"/>
        </w:rPr>
        <w:t>год</w:t>
      </w:r>
    </w:p>
    <w:p w:rsidR="00F03818" w:rsidRPr="00612236" w:rsidRDefault="00F03818">
      <w:pPr>
        <w:spacing w:line="368" w:lineRule="exact"/>
        <w:ind w:left="810" w:right="810"/>
        <w:jc w:val="center"/>
        <w:rPr>
          <w:b/>
          <w:sz w:val="32"/>
          <w:szCs w:val="32"/>
        </w:rPr>
      </w:pPr>
    </w:p>
    <w:p w:rsidR="00612236" w:rsidRDefault="00612236" w:rsidP="00612236">
      <w:pPr>
        <w:pStyle w:val="a3"/>
        <w:jc w:val="center"/>
        <w:rPr>
          <w:b/>
          <w:sz w:val="32"/>
          <w:szCs w:val="32"/>
        </w:rPr>
      </w:pPr>
      <w:r w:rsidRPr="00612236">
        <w:rPr>
          <w:b/>
          <w:sz w:val="32"/>
          <w:szCs w:val="32"/>
        </w:rPr>
        <w:t>Частно</w:t>
      </w:r>
      <w:r w:rsidRPr="00612236">
        <w:rPr>
          <w:b/>
          <w:sz w:val="32"/>
          <w:szCs w:val="32"/>
        </w:rPr>
        <w:t>го</w:t>
      </w:r>
      <w:r w:rsidRPr="00612236">
        <w:rPr>
          <w:b/>
          <w:sz w:val="32"/>
          <w:szCs w:val="32"/>
        </w:rPr>
        <w:t xml:space="preserve"> учреждени</w:t>
      </w:r>
      <w:r w:rsidRPr="00612236">
        <w:rPr>
          <w:b/>
          <w:sz w:val="32"/>
          <w:szCs w:val="32"/>
        </w:rPr>
        <w:t>я</w:t>
      </w:r>
      <w:r w:rsidRPr="00612236">
        <w:rPr>
          <w:b/>
          <w:sz w:val="32"/>
          <w:szCs w:val="32"/>
        </w:rPr>
        <w:t xml:space="preserve"> </w:t>
      </w:r>
    </w:p>
    <w:p w:rsidR="00612236" w:rsidRPr="00612236" w:rsidRDefault="00612236" w:rsidP="00612236">
      <w:pPr>
        <w:pStyle w:val="a3"/>
        <w:jc w:val="center"/>
        <w:rPr>
          <w:b/>
          <w:sz w:val="32"/>
          <w:szCs w:val="32"/>
        </w:rPr>
      </w:pPr>
      <w:r w:rsidRPr="00612236">
        <w:rPr>
          <w:b/>
          <w:sz w:val="32"/>
          <w:szCs w:val="32"/>
        </w:rPr>
        <w:t>дополнительного профессионального образования</w:t>
      </w:r>
    </w:p>
    <w:p w:rsidR="00612236" w:rsidRPr="00612236" w:rsidRDefault="00612236" w:rsidP="00612236">
      <w:pPr>
        <w:pStyle w:val="a3"/>
        <w:jc w:val="center"/>
        <w:rPr>
          <w:b/>
          <w:sz w:val="32"/>
          <w:szCs w:val="32"/>
        </w:rPr>
      </w:pPr>
      <w:r w:rsidRPr="00612236">
        <w:rPr>
          <w:b/>
          <w:sz w:val="32"/>
          <w:szCs w:val="32"/>
        </w:rPr>
        <w:t xml:space="preserve"> «Школа профессионального мастерства в сфере сценических искусств»</w:t>
      </w:r>
    </w:p>
    <w:p w:rsidR="00F03818" w:rsidRPr="00612236" w:rsidRDefault="00F03818">
      <w:pPr>
        <w:pStyle w:val="a3"/>
        <w:rPr>
          <w:b/>
          <w:sz w:val="32"/>
          <w:szCs w:val="32"/>
        </w:rPr>
      </w:pPr>
    </w:p>
    <w:p w:rsidR="00F03818" w:rsidRPr="00612236" w:rsidRDefault="00F03818">
      <w:pPr>
        <w:pStyle w:val="a3"/>
        <w:rPr>
          <w:b/>
          <w:sz w:val="32"/>
          <w:szCs w:val="32"/>
        </w:rPr>
      </w:pPr>
    </w:p>
    <w:p w:rsidR="00F03818" w:rsidRDefault="00F03818">
      <w:pPr>
        <w:pStyle w:val="a3"/>
        <w:rPr>
          <w:b/>
          <w:sz w:val="34"/>
        </w:rPr>
      </w:pPr>
      <w:bookmarkStart w:id="0" w:name="_GoBack"/>
      <w:bookmarkEnd w:id="0"/>
    </w:p>
    <w:p w:rsidR="00F03818" w:rsidRDefault="00F03818">
      <w:pPr>
        <w:pStyle w:val="a3"/>
        <w:spacing w:before="7"/>
        <w:rPr>
          <w:b/>
          <w:sz w:val="41"/>
        </w:rPr>
      </w:pPr>
    </w:p>
    <w:p w:rsidR="00612236" w:rsidRDefault="00612236">
      <w:pPr>
        <w:pStyle w:val="a3"/>
        <w:ind w:left="810" w:right="809"/>
        <w:jc w:val="center"/>
      </w:pPr>
    </w:p>
    <w:p w:rsidR="00612236" w:rsidRDefault="00612236">
      <w:pPr>
        <w:pStyle w:val="a3"/>
        <w:ind w:left="810" w:right="809"/>
        <w:jc w:val="center"/>
      </w:pPr>
    </w:p>
    <w:p w:rsidR="00612236" w:rsidRDefault="00612236">
      <w:pPr>
        <w:pStyle w:val="a3"/>
        <w:ind w:left="810" w:right="809"/>
        <w:jc w:val="center"/>
      </w:pPr>
    </w:p>
    <w:p w:rsidR="00612236" w:rsidRDefault="00612236">
      <w:pPr>
        <w:pStyle w:val="a3"/>
        <w:ind w:left="810" w:right="809"/>
        <w:jc w:val="center"/>
      </w:pPr>
    </w:p>
    <w:p w:rsidR="00612236" w:rsidRDefault="00612236">
      <w:pPr>
        <w:pStyle w:val="a3"/>
        <w:ind w:left="810" w:right="809"/>
        <w:jc w:val="center"/>
      </w:pPr>
    </w:p>
    <w:p w:rsidR="00612236" w:rsidRDefault="00612236">
      <w:pPr>
        <w:pStyle w:val="a3"/>
        <w:ind w:left="810" w:right="809"/>
        <w:jc w:val="center"/>
      </w:pPr>
    </w:p>
    <w:p w:rsidR="00612236" w:rsidRDefault="00612236">
      <w:pPr>
        <w:pStyle w:val="a3"/>
        <w:ind w:left="810" w:right="809"/>
        <w:jc w:val="center"/>
      </w:pPr>
    </w:p>
    <w:p w:rsidR="00612236" w:rsidRDefault="00612236">
      <w:pPr>
        <w:pStyle w:val="a3"/>
        <w:ind w:left="810" w:right="809"/>
        <w:jc w:val="center"/>
      </w:pPr>
    </w:p>
    <w:p w:rsidR="00612236" w:rsidRDefault="00612236">
      <w:pPr>
        <w:pStyle w:val="a3"/>
        <w:ind w:left="810" w:right="809"/>
        <w:jc w:val="center"/>
      </w:pPr>
    </w:p>
    <w:p w:rsidR="00612236" w:rsidRDefault="00612236">
      <w:pPr>
        <w:pStyle w:val="a3"/>
        <w:ind w:left="810" w:right="809"/>
        <w:jc w:val="center"/>
      </w:pPr>
    </w:p>
    <w:p w:rsidR="00612236" w:rsidRDefault="00612236">
      <w:pPr>
        <w:pStyle w:val="a3"/>
        <w:ind w:left="810" w:right="809"/>
        <w:jc w:val="center"/>
      </w:pPr>
    </w:p>
    <w:p w:rsidR="00612236" w:rsidRDefault="00612236">
      <w:pPr>
        <w:pStyle w:val="a3"/>
        <w:ind w:left="810" w:right="809"/>
        <w:jc w:val="center"/>
      </w:pPr>
    </w:p>
    <w:p w:rsidR="00612236" w:rsidRDefault="00612236">
      <w:pPr>
        <w:pStyle w:val="a3"/>
        <w:ind w:left="810" w:right="809"/>
        <w:jc w:val="center"/>
      </w:pPr>
    </w:p>
    <w:p w:rsidR="00612236" w:rsidRDefault="00612236">
      <w:pPr>
        <w:pStyle w:val="a3"/>
        <w:ind w:left="810" w:right="809"/>
        <w:jc w:val="center"/>
      </w:pPr>
    </w:p>
    <w:p w:rsidR="00F03818" w:rsidRPr="007B7466" w:rsidRDefault="00612236">
      <w:pPr>
        <w:pStyle w:val="a3"/>
        <w:ind w:left="810" w:right="809"/>
        <w:jc w:val="center"/>
        <w:rPr>
          <w:b/>
        </w:rPr>
      </w:pPr>
      <w:r w:rsidRPr="007B7466">
        <w:rPr>
          <w:b/>
        </w:rPr>
        <w:t xml:space="preserve">Москва, </w:t>
      </w:r>
      <w:r w:rsidR="005E349A" w:rsidRPr="007B7466">
        <w:rPr>
          <w:b/>
        </w:rPr>
        <w:t>2024</w:t>
      </w:r>
    </w:p>
    <w:p w:rsidR="00F03818" w:rsidRDefault="00F03818">
      <w:pPr>
        <w:jc w:val="center"/>
        <w:sectPr w:rsidR="00F03818" w:rsidSect="00225346">
          <w:footerReference w:type="default" r:id="rId7"/>
          <w:type w:val="continuous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F03818" w:rsidRPr="00C7451C" w:rsidRDefault="00C7451C" w:rsidP="00C7451C">
      <w:pPr>
        <w:pStyle w:val="a3"/>
        <w:jc w:val="center"/>
        <w:rPr>
          <w:b/>
          <w:sz w:val="24"/>
          <w:szCs w:val="24"/>
        </w:rPr>
      </w:pPr>
      <w:r w:rsidRPr="00C7451C">
        <w:rPr>
          <w:b/>
          <w:sz w:val="24"/>
          <w:szCs w:val="24"/>
        </w:rPr>
        <w:lastRenderedPageBreak/>
        <w:t>СОДЕРЖАНИЕ</w:t>
      </w:r>
    </w:p>
    <w:p w:rsidR="00F03818" w:rsidRDefault="00F03818">
      <w:pPr>
        <w:pStyle w:val="a3"/>
        <w:rPr>
          <w:sz w:val="20"/>
        </w:rPr>
      </w:pPr>
    </w:p>
    <w:p w:rsidR="00F03818" w:rsidRDefault="00F03818">
      <w:pPr>
        <w:pStyle w:val="a3"/>
        <w:rPr>
          <w:sz w:val="20"/>
        </w:rPr>
      </w:pPr>
    </w:p>
    <w:p w:rsidR="00F03818" w:rsidRDefault="00F03818">
      <w:pPr>
        <w:pStyle w:val="a3"/>
        <w:rPr>
          <w:sz w:val="2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8176"/>
        <w:gridCol w:w="715"/>
      </w:tblGrid>
      <w:tr w:rsidR="00C7451C" w:rsidTr="00225346">
        <w:tc>
          <w:tcPr>
            <w:tcW w:w="576" w:type="dxa"/>
          </w:tcPr>
          <w:p w:rsidR="00C7451C" w:rsidRDefault="00C7451C" w:rsidP="00C7451C">
            <w:pPr>
              <w:pStyle w:val="a3"/>
              <w:ind w:left="-391"/>
            </w:pPr>
          </w:p>
        </w:tc>
        <w:tc>
          <w:tcPr>
            <w:tcW w:w="8176" w:type="dxa"/>
          </w:tcPr>
          <w:p w:rsidR="00C7451C" w:rsidRPr="00FD0039" w:rsidRDefault="00C7451C" w:rsidP="00FD003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D0039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15" w:type="dxa"/>
          </w:tcPr>
          <w:p w:rsidR="00C7451C" w:rsidRPr="00FD0039" w:rsidRDefault="00C7451C" w:rsidP="00FD003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D0039">
              <w:rPr>
                <w:b/>
                <w:sz w:val="22"/>
                <w:szCs w:val="22"/>
              </w:rPr>
              <w:t>Стр.</w:t>
            </w:r>
          </w:p>
        </w:tc>
      </w:tr>
      <w:tr w:rsidR="00C7451C" w:rsidTr="00225346">
        <w:tc>
          <w:tcPr>
            <w:tcW w:w="576" w:type="dxa"/>
          </w:tcPr>
          <w:p w:rsidR="00C7451C" w:rsidRPr="00FD0039" w:rsidRDefault="00C7451C" w:rsidP="00FD0039">
            <w:pPr>
              <w:pStyle w:val="a3"/>
              <w:jc w:val="center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1.</w:t>
            </w:r>
          </w:p>
        </w:tc>
        <w:tc>
          <w:tcPr>
            <w:tcW w:w="8176" w:type="dxa"/>
          </w:tcPr>
          <w:p w:rsidR="00C7451C" w:rsidRPr="00FD0039" w:rsidRDefault="00C7451C" w:rsidP="00FD0039">
            <w:pPr>
              <w:pStyle w:val="a3"/>
              <w:rPr>
                <w:b/>
                <w:sz w:val="24"/>
                <w:szCs w:val="24"/>
              </w:rPr>
            </w:pPr>
            <w:r w:rsidRPr="00FD0039">
              <w:rPr>
                <w:b/>
                <w:bCs/>
                <w:sz w:val="24"/>
                <w:szCs w:val="24"/>
              </w:rPr>
              <w:t>Аналитическая часть</w:t>
            </w:r>
          </w:p>
        </w:tc>
        <w:tc>
          <w:tcPr>
            <w:tcW w:w="715" w:type="dxa"/>
          </w:tcPr>
          <w:p w:rsidR="00C7451C" w:rsidRPr="00FD0039" w:rsidRDefault="00C7451C" w:rsidP="00FD0039">
            <w:pPr>
              <w:pStyle w:val="a3"/>
              <w:jc w:val="center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3</w:t>
            </w:r>
          </w:p>
        </w:tc>
      </w:tr>
      <w:tr w:rsidR="00C7451C" w:rsidTr="00225346">
        <w:tc>
          <w:tcPr>
            <w:tcW w:w="576" w:type="dxa"/>
          </w:tcPr>
          <w:p w:rsidR="00C7451C" w:rsidRPr="00FD0039" w:rsidRDefault="00C7451C" w:rsidP="00FD0039">
            <w:pPr>
              <w:pStyle w:val="a3"/>
              <w:jc w:val="center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1.1.</w:t>
            </w:r>
          </w:p>
        </w:tc>
        <w:tc>
          <w:tcPr>
            <w:tcW w:w="8176" w:type="dxa"/>
          </w:tcPr>
          <w:p w:rsidR="00C7451C" w:rsidRPr="00FD0039" w:rsidRDefault="00C7451C" w:rsidP="00FD0039">
            <w:pPr>
              <w:pStyle w:val="a3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Результаты оценки образовательной деятельности</w:t>
            </w:r>
          </w:p>
        </w:tc>
        <w:tc>
          <w:tcPr>
            <w:tcW w:w="715" w:type="dxa"/>
          </w:tcPr>
          <w:p w:rsidR="00C7451C" w:rsidRPr="00FD0039" w:rsidRDefault="00C7451C" w:rsidP="00FD0039">
            <w:pPr>
              <w:pStyle w:val="a3"/>
              <w:jc w:val="center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4</w:t>
            </w:r>
          </w:p>
        </w:tc>
      </w:tr>
      <w:tr w:rsidR="00C7451C" w:rsidTr="00225346">
        <w:tc>
          <w:tcPr>
            <w:tcW w:w="576" w:type="dxa"/>
          </w:tcPr>
          <w:p w:rsidR="00C7451C" w:rsidRPr="00FD0039" w:rsidRDefault="00C7451C" w:rsidP="00FD0039">
            <w:pPr>
              <w:pStyle w:val="a3"/>
              <w:jc w:val="center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1.2.</w:t>
            </w:r>
          </w:p>
        </w:tc>
        <w:tc>
          <w:tcPr>
            <w:tcW w:w="8176" w:type="dxa"/>
          </w:tcPr>
          <w:p w:rsidR="00C7451C" w:rsidRPr="00FD0039" w:rsidRDefault="00C7451C" w:rsidP="00FD0039">
            <w:pPr>
              <w:pStyle w:val="a3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Результаты оценки системы управления организации</w:t>
            </w:r>
          </w:p>
        </w:tc>
        <w:tc>
          <w:tcPr>
            <w:tcW w:w="715" w:type="dxa"/>
          </w:tcPr>
          <w:p w:rsidR="00C7451C" w:rsidRPr="00FD0039" w:rsidRDefault="00C7451C" w:rsidP="00FD0039">
            <w:pPr>
              <w:pStyle w:val="a3"/>
              <w:jc w:val="center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4</w:t>
            </w:r>
          </w:p>
        </w:tc>
      </w:tr>
      <w:tr w:rsidR="00C7451C" w:rsidTr="00225346">
        <w:tc>
          <w:tcPr>
            <w:tcW w:w="576" w:type="dxa"/>
          </w:tcPr>
          <w:p w:rsidR="00C7451C" w:rsidRPr="00FD0039" w:rsidRDefault="00C7451C" w:rsidP="00FD0039">
            <w:pPr>
              <w:pStyle w:val="a3"/>
              <w:jc w:val="center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1.3.</w:t>
            </w:r>
          </w:p>
        </w:tc>
        <w:tc>
          <w:tcPr>
            <w:tcW w:w="8176" w:type="dxa"/>
          </w:tcPr>
          <w:p w:rsidR="00C7451C" w:rsidRPr="00FD0039" w:rsidRDefault="00C7451C" w:rsidP="00FD0039">
            <w:pPr>
              <w:pStyle w:val="a3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Результаты оценки содержания и качества подготовки обучающихся</w:t>
            </w:r>
          </w:p>
        </w:tc>
        <w:tc>
          <w:tcPr>
            <w:tcW w:w="715" w:type="dxa"/>
          </w:tcPr>
          <w:p w:rsidR="00C7451C" w:rsidRPr="00FD0039" w:rsidRDefault="00C7451C" w:rsidP="00FD0039">
            <w:pPr>
              <w:pStyle w:val="a3"/>
              <w:jc w:val="center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4</w:t>
            </w:r>
          </w:p>
        </w:tc>
      </w:tr>
      <w:tr w:rsidR="00C7451C" w:rsidTr="00225346">
        <w:tc>
          <w:tcPr>
            <w:tcW w:w="576" w:type="dxa"/>
          </w:tcPr>
          <w:p w:rsidR="00C7451C" w:rsidRPr="00FD0039" w:rsidRDefault="00FD0039" w:rsidP="00FD00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8176" w:type="dxa"/>
          </w:tcPr>
          <w:p w:rsidR="00C7451C" w:rsidRPr="00FD0039" w:rsidRDefault="00FD0039" w:rsidP="00FD0039">
            <w:pPr>
              <w:pStyle w:val="a3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Результаты оценки организации учебного процесса</w:t>
            </w:r>
          </w:p>
        </w:tc>
        <w:tc>
          <w:tcPr>
            <w:tcW w:w="715" w:type="dxa"/>
          </w:tcPr>
          <w:p w:rsidR="00C7451C" w:rsidRPr="00FD0039" w:rsidRDefault="00FD0039" w:rsidP="00FD0039">
            <w:pPr>
              <w:pStyle w:val="a3"/>
              <w:jc w:val="center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5</w:t>
            </w:r>
          </w:p>
        </w:tc>
      </w:tr>
      <w:tr w:rsidR="00C7451C" w:rsidTr="00225346">
        <w:tc>
          <w:tcPr>
            <w:tcW w:w="576" w:type="dxa"/>
          </w:tcPr>
          <w:p w:rsidR="00C7451C" w:rsidRPr="00FD0039" w:rsidRDefault="00FD0039" w:rsidP="00FD0039">
            <w:pPr>
              <w:pStyle w:val="a3"/>
              <w:jc w:val="center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1.5.</w:t>
            </w:r>
          </w:p>
        </w:tc>
        <w:tc>
          <w:tcPr>
            <w:tcW w:w="8176" w:type="dxa"/>
          </w:tcPr>
          <w:p w:rsidR="00C7451C" w:rsidRPr="00FD0039" w:rsidRDefault="00FD0039" w:rsidP="00FD0039">
            <w:pPr>
              <w:pStyle w:val="a3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Результаты оценки качества кадрового, учебно-методического, библиотечно-информационного обеспечения, материально-технической базы</w:t>
            </w:r>
          </w:p>
        </w:tc>
        <w:tc>
          <w:tcPr>
            <w:tcW w:w="715" w:type="dxa"/>
          </w:tcPr>
          <w:p w:rsidR="00C7451C" w:rsidRPr="00FD0039" w:rsidRDefault="00FD0039" w:rsidP="00FD0039">
            <w:pPr>
              <w:pStyle w:val="a3"/>
              <w:jc w:val="center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7</w:t>
            </w:r>
          </w:p>
        </w:tc>
      </w:tr>
      <w:tr w:rsidR="00C7451C" w:rsidTr="00225346">
        <w:tc>
          <w:tcPr>
            <w:tcW w:w="576" w:type="dxa"/>
          </w:tcPr>
          <w:p w:rsidR="00C7451C" w:rsidRPr="00FD0039" w:rsidRDefault="00FD0039" w:rsidP="00FD0039">
            <w:pPr>
              <w:pStyle w:val="a3"/>
              <w:jc w:val="center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76" w:type="dxa"/>
          </w:tcPr>
          <w:p w:rsidR="00C7451C" w:rsidRPr="00FD0039" w:rsidRDefault="00FD0039" w:rsidP="00FD0039">
            <w:pPr>
              <w:pStyle w:val="a3"/>
              <w:rPr>
                <w:b/>
                <w:sz w:val="24"/>
                <w:szCs w:val="24"/>
              </w:rPr>
            </w:pPr>
            <w:r w:rsidRPr="00FD0039">
              <w:rPr>
                <w:b/>
                <w:sz w:val="24"/>
                <w:szCs w:val="24"/>
              </w:rPr>
              <w:t>Показатели деятельнос</w:t>
            </w:r>
            <w:r w:rsidRPr="00FD0039">
              <w:rPr>
                <w:b/>
                <w:sz w:val="24"/>
                <w:szCs w:val="24"/>
              </w:rPr>
              <w:t>ти организации дополнительного п</w:t>
            </w:r>
            <w:r w:rsidRPr="00FD0039">
              <w:rPr>
                <w:b/>
                <w:sz w:val="24"/>
                <w:szCs w:val="24"/>
              </w:rPr>
              <w:t>рофессион</w:t>
            </w:r>
            <w:r w:rsidRPr="00FD0039">
              <w:rPr>
                <w:b/>
                <w:sz w:val="24"/>
                <w:szCs w:val="24"/>
              </w:rPr>
              <w:t xml:space="preserve">ального </w:t>
            </w:r>
            <w:r w:rsidRPr="00FD0039">
              <w:rPr>
                <w:b/>
                <w:sz w:val="24"/>
                <w:szCs w:val="24"/>
              </w:rPr>
              <w:t xml:space="preserve">образования, подлежащей </w:t>
            </w:r>
            <w:proofErr w:type="spellStart"/>
            <w:r w:rsidRPr="00FD0039">
              <w:rPr>
                <w:b/>
                <w:sz w:val="24"/>
                <w:szCs w:val="24"/>
              </w:rPr>
              <w:t>самообследованию</w:t>
            </w:r>
            <w:proofErr w:type="spellEnd"/>
          </w:p>
        </w:tc>
        <w:tc>
          <w:tcPr>
            <w:tcW w:w="715" w:type="dxa"/>
          </w:tcPr>
          <w:p w:rsidR="00C7451C" w:rsidRPr="00FD0039" w:rsidRDefault="00FD0039" w:rsidP="00FD0039">
            <w:pPr>
              <w:pStyle w:val="a3"/>
              <w:jc w:val="center"/>
              <w:rPr>
                <w:sz w:val="24"/>
                <w:szCs w:val="24"/>
              </w:rPr>
            </w:pPr>
            <w:r w:rsidRPr="00FD0039">
              <w:rPr>
                <w:sz w:val="24"/>
                <w:szCs w:val="24"/>
              </w:rPr>
              <w:t>8</w:t>
            </w:r>
          </w:p>
        </w:tc>
      </w:tr>
    </w:tbl>
    <w:p w:rsidR="00F03818" w:rsidRDefault="00F03818">
      <w:pPr>
        <w:pStyle w:val="a3"/>
      </w:pPr>
    </w:p>
    <w:p w:rsidR="00C7451C" w:rsidRDefault="00C7451C">
      <w:pPr>
        <w:pStyle w:val="a3"/>
      </w:pPr>
    </w:p>
    <w:p w:rsidR="00C7451C" w:rsidRDefault="00C7451C">
      <w:pPr>
        <w:pStyle w:val="a3"/>
      </w:pPr>
    </w:p>
    <w:p w:rsidR="007608BB" w:rsidRDefault="007608BB"/>
    <w:p w:rsidR="007608BB" w:rsidRPr="007608BB" w:rsidRDefault="007608BB" w:rsidP="007608BB"/>
    <w:p w:rsidR="007608BB" w:rsidRPr="007608BB" w:rsidRDefault="007608BB" w:rsidP="007608BB"/>
    <w:p w:rsidR="007608BB" w:rsidRPr="007608BB" w:rsidRDefault="007608BB" w:rsidP="007608BB"/>
    <w:p w:rsidR="007608BB" w:rsidRPr="007608BB" w:rsidRDefault="007608BB" w:rsidP="007608BB"/>
    <w:p w:rsidR="007608BB" w:rsidRPr="007608BB" w:rsidRDefault="007608BB" w:rsidP="007608BB"/>
    <w:p w:rsidR="007608BB" w:rsidRPr="007608BB" w:rsidRDefault="007608BB" w:rsidP="007608BB"/>
    <w:p w:rsidR="007608BB" w:rsidRPr="007608BB" w:rsidRDefault="007608BB" w:rsidP="007608BB"/>
    <w:p w:rsidR="007608BB" w:rsidRPr="007608BB" w:rsidRDefault="007608BB" w:rsidP="007608BB"/>
    <w:p w:rsidR="007608BB" w:rsidRPr="007608BB" w:rsidRDefault="007608BB" w:rsidP="007608BB"/>
    <w:p w:rsidR="007608BB" w:rsidRPr="007608BB" w:rsidRDefault="007608BB" w:rsidP="007608BB"/>
    <w:p w:rsidR="007608BB" w:rsidRPr="007608BB" w:rsidRDefault="007608BB" w:rsidP="007608BB"/>
    <w:p w:rsidR="007608BB" w:rsidRPr="007608BB" w:rsidRDefault="007608BB" w:rsidP="007608BB"/>
    <w:p w:rsidR="007608BB" w:rsidRPr="007608BB" w:rsidRDefault="007608BB" w:rsidP="007608BB"/>
    <w:p w:rsidR="007608BB" w:rsidRDefault="007608BB" w:rsidP="007608BB"/>
    <w:p w:rsidR="007608BB" w:rsidRPr="007608BB" w:rsidRDefault="007608BB" w:rsidP="007608BB"/>
    <w:p w:rsidR="007608BB" w:rsidRPr="007608BB" w:rsidRDefault="007608BB" w:rsidP="007608BB"/>
    <w:p w:rsidR="007608BB" w:rsidRPr="007608BB" w:rsidRDefault="007608BB" w:rsidP="007608BB"/>
    <w:p w:rsidR="007608BB" w:rsidRDefault="007608BB" w:rsidP="007608BB">
      <w:pPr>
        <w:tabs>
          <w:tab w:val="left" w:pos="5848"/>
        </w:tabs>
      </w:pPr>
      <w:r>
        <w:tab/>
      </w:r>
    </w:p>
    <w:p w:rsidR="007608BB" w:rsidRDefault="007608BB" w:rsidP="007608BB">
      <w:pPr>
        <w:tabs>
          <w:tab w:val="left" w:pos="5848"/>
        </w:tabs>
      </w:pPr>
      <w:r>
        <w:tab/>
      </w:r>
    </w:p>
    <w:p w:rsidR="007608BB" w:rsidRPr="007608BB" w:rsidRDefault="007608BB" w:rsidP="007608BB"/>
    <w:p w:rsidR="007608BB" w:rsidRPr="007608BB" w:rsidRDefault="007608BB" w:rsidP="007608BB"/>
    <w:p w:rsidR="007608BB" w:rsidRPr="007608BB" w:rsidRDefault="007608BB" w:rsidP="007608BB"/>
    <w:p w:rsidR="007608BB" w:rsidRPr="007608BB" w:rsidRDefault="007608BB" w:rsidP="007608BB"/>
    <w:p w:rsidR="007608BB" w:rsidRPr="007608BB" w:rsidRDefault="007608BB" w:rsidP="007608BB"/>
    <w:p w:rsidR="007608BB" w:rsidRPr="007608BB" w:rsidRDefault="007608BB" w:rsidP="007608BB"/>
    <w:p w:rsidR="007608BB" w:rsidRPr="007608BB" w:rsidRDefault="007608BB" w:rsidP="007608BB"/>
    <w:p w:rsidR="007608BB" w:rsidRPr="007608BB" w:rsidRDefault="007608BB" w:rsidP="007608BB"/>
    <w:p w:rsidR="007608BB" w:rsidRPr="007608BB" w:rsidRDefault="007608BB" w:rsidP="007608BB"/>
    <w:p w:rsidR="007608BB" w:rsidRPr="007608BB" w:rsidRDefault="007608BB" w:rsidP="007608BB"/>
    <w:p w:rsidR="007608BB" w:rsidRPr="007608BB" w:rsidRDefault="007608BB" w:rsidP="007608BB"/>
    <w:p w:rsidR="007608BB" w:rsidRPr="007608BB" w:rsidRDefault="007608BB" w:rsidP="007608BB"/>
    <w:p w:rsidR="007608BB" w:rsidRPr="007608BB" w:rsidRDefault="007608BB" w:rsidP="007608BB"/>
    <w:p w:rsidR="007608BB" w:rsidRDefault="007608BB" w:rsidP="007608BB"/>
    <w:p w:rsidR="00225346" w:rsidRDefault="00225346" w:rsidP="007608BB"/>
    <w:p w:rsidR="007608BB" w:rsidRPr="007608BB" w:rsidRDefault="007608BB" w:rsidP="007608BB"/>
    <w:p w:rsidR="007608BB" w:rsidRPr="007608BB" w:rsidRDefault="007608BB" w:rsidP="007608BB"/>
    <w:p w:rsidR="00D513B7" w:rsidRDefault="00D513B7" w:rsidP="00481DE1">
      <w:pPr>
        <w:pStyle w:val="a3"/>
        <w:spacing w:before="6"/>
        <w:jc w:val="center"/>
        <w:rPr>
          <w:b/>
          <w:bCs/>
        </w:rPr>
      </w:pPr>
    </w:p>
    <w:p w:rsidR="00481DE1" w:rsidRDefault="00C7451C" w:rsidP="00481DE1">
      <w:pPr>
        <w:pStyle w:val="a3"/>
        <w:spacing w:before="6"/>
        <w:jc w:val="center"/>
        <w:rPr>
          <w:b/>
          <w:bCs/>
        </w:rPr>
      </w:pPr>
      <w:r w:rsidRPr="00C7451C">
        <w:rPr>
          <w:b/>
          <w:bCs/>
        </w:rPr>
        <w:lastRenderedPageBreak/>
        <w:t>Раздел 1. Аналитическая часть</w:t>
      </w:r>
    </w:p>
    <w:p w:rsidR="00C7451C" w:rsidRDefault="00C7451C" w:rsidP="00481DE1">
      <w:pPr>
        <w:pStyle w:val="a3"/>
        <w:spacing w:before="6"/>
        <w:jc w:val="center"/>
        <w:rPr>
          <w:b/>
          <w:sz w:val="27"/>
        </w:rPr>
      </w:pPr>
    </w:p>
    <w:p w:rsidR="00F03818" w:rsidRPr="00481DE1" w:rsidRDefault="005E349A" w:rsidP="005E349A">
      <w:pPr>
        <w:pStyle w:val="a3"/>
        <w:spacing w:line="276" w:lineRule="auto"/>
        <w:ind w:firstLine="707"/>
        <w:jc w:val="both"/>
        <w:rPr>
          <w:spacing w:val="1"/>
          <w:sz w:val="24"/>
          <w:szCs w:val="24"/>
        </w:rPr>
      </w:pPr>
      <w:r w:rsidRPr="00481DE1">
        <w:rPr>
          <w:sz w:val="24"/>
          <w:szCs w:val="24"/>
        </w:rPr>
        <w:t>Отчет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о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результатах</w:t>
      </w:r>
      <w:r w:rsidRPr="00481DE1">
        <w:rPr>
          <w:spacing w:val="1"/>
          <w:sz w:val="24"/>
          <w:szCs w:val="24"/>
        </w:rPr>
        <w:t xml:space="preserve"> </w:t>
      </w:r>
      <w:proofErr w:type="spellStart"/>
      <w:r w:rsidRPr="00481DE1">
        <w:rPr>
          <w:sz w:val="24"/>
          <w:szCs w:val="24"/>
        </w:rPr>
        <w:t>самообследования</w:t>
      </w:r>
      <w:proofErr w:type="spellEnd"/>
      <w:r w:rsidRPr="00481DE1">
        <w:rPr>
          <w:spacing w:val="1"/>
          <w:sz w:val="24"/>
          <w:szCs w:val="24"/>
        </w:rPr>
        <w:t xml:space="preserve"> Частного учреждения дополнительного профессионального образования «Школа профессионального мастерства в сфере сценических искусств» за 2023 год </w:t>
      </w:r>
      <w:r w:rsidRPr="00481DE1">
        <w:rPr>
          <w:sz w:val="24"/>
          <w:szCs w:val="24"/>
        </w:rPr>
        <w:t>подготовлен</w:t>
      </w:r>
      <w:r w:rsidRPr="00481DE1">
        <w:rPr>
          <w:spacing w:val="-7"/>
          <w:sz w:val="24"/>
          <w:szCs w:val="24"/>
        </w:rPr>
        <w:t xml:space="preserve"> </w:t>
      </w:r>
      <w:r w:rsidRPr="00481DE1">
        <w:rPr>
          <w:sz w:val="24"/>
          <w:szCs w:val="24"/>
        </w:rPr>
        <w:t>в</w:t>
      </w:r>
      <w:r w:rsidRPr="00481DE1">
        <w:rPr>
          <w:spacing w:val="-10"/>
          <w:sz w:val="24"/>
          <w:szCs w:val="24"/>
        </w:rPr>
        <w:t xml:space="preserve"> </w:t>
      </w:r>
      <w:r w:rsidRPr="00481DE1">
        <w:rPr>
          <w:sz w:val="24"/>
          <w:szCs w:val="24"/>
        </w:rPr>
        <w:t>целях</w:t>
      </w:r>
      <w:r w:rsidRPr="00481DE1">
        <w:rPr>
          <w:spacing w:val="-9"/>
          <w:sz w:val="24"/>
          <w:szCs w:val="24"/>
        </w:rPr>
        <w:t xml:space="preserve"> </w:t>
      </w:r>
      <w:r w:rsidRPr="00481DE1">
        <w:rPr>
          <w:sz w:val="24"/>
          <w:szCs w:val="24"/>
        </w:rPr>
        <w:t>обеспечения</w:t>
      </w:r>
      <w:r w:rsidRPr="00481DE1">
        <w:rPr>
          <w:spacing w:val="-10"/>
          <w:sz w:val="24"/>
          <w:szCs w:val="24"/>
        </w:rPr>
        <w:t xml:space="preserve"> </w:t>
      </w:r>
      <w:r w:rsidRPr="00481DE1">
        <w:rPr>
          <w:sz w:val="24"/>
          <w:szCs w:val="24"/>
        </w:rPr>
        <w:t>доступности</w:t>
      </w:r>
      <w:r w:rsidRPr="00481DE1">
        <w:rPr>
          <w:spacing w:val="-9"/>
          <w:sz w:val="24"/>
          <w:szCs w:val="24"/>
        </w:rPr>
        <w:t xml:space="preserve"> </w:t>
      </w:r>
      <w:r w:rsidRPr="00481DE1">
        <w:rPr>
          <w:sz w:val="24"/>
          <w:szCs w:val="24"/>
        </w:rPr>
        <w:t>и</w:t>
      </w:r>
      <w:r w:rsidRPr="00481DE1">
        <w:rPr>
          <w:spacing w:val="-10"/>
          <w:sz w:val="24"/>
          <w:szCs w:val="24"/>
        </w:rPr>
        <w:t xml:space="preserve"> </w:t>
      </w:r>
      <w:r w:rsidRPr="00481DE1">
        <w:rPr>
          <w:sz w:val="24"/>
          <w:szCs w:val="24"/>
        </w:rPr>
        <w:t>открытости</w:t>
      </w:r>
      <w:r w:rsidRPr="00481DE1">
        <w:rPr>
          <w:spacing w:val="-11"/>
          <w:sz w:val="24"/>
          <w:szCs w:val="24"/>
        </w:rPr>
        <w:t xml:space="preserve"> </w:t>
      </w:r>
      <w:r w:rsidRPr="00481DE1">
        <w:rPr>
          <w:sz w:val="24"/>
          <w:szCs w:val="24"/>
        </w:rPr>
        <w:t>информации</w:t>
      </w:r>
      <w:r w:rsidRPr="00481DE1">
        <w:rPr>
          <w:spacing w:val="-10"/>
          <w:sz w:val="24"/>
          <w:szCs w:val="24"/>
        </w:rPr>
        <w:t xml:space="preserve"> </w:t>
      </w:r>
      <w:r w:rsidRPr="00481DE1">
        <w:rPr>
          <w:sz w:val="24"/>
          <w:szCs w:val="24"/>
        </w:rPr>
        <w:t>о</w:t>
      </w:r>
      <w:r w:rsidRPr="00481DE1">
        <w:rPr>
          <w:spacing w:val="-67"/>
          <w:sz w:val="24"/>
          <w:szCs w:val="24"/>
        </w:rPr>
        <w:t xml:space="preserve"> </w:t>
      </w:r>
      <w:r w:rsidRPr="00481DE1">
        <w:rPr>
          <w:sz w:val="24"/>
          <w:szCs w:val="24"/>
        </w:rPr>
        <w:t>деятельности образовательной</w:t>
      </w:r>
      <w:r w:rsidRPr="00481DE1">
        <w:rPr>
          <w:spacing w:val="-3"/>
          <w:sz w:val="24"/>
          <w:szCs w:val="24"/>
        </w:rPr>
        <w:t xml:space="preserve"> </w:t>
      </w:r>
      <w:r w:rsidRPr="00481DE1">
        <w:rPr>
          <w:sz w:val="24"/>
          <w:szCs w:val="24"/>
        </w:rPr>
        <w:t>организации.</w:t>
      </w:r>
    </w:p>
    <w:p w:rsidR="00F03818" w:rsidRPr="00481DE1" w:rsidRDefault="005E349A" w:rsidP="005E349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481DE1">
        <w:rPr>
          <w:sz w:val="24"/>
          <w:szCs w:val="24"/>
        </w:rPr>
        <w:t>Основные</w:t>
      </w:r>
      <w:r w:rsidRPr="00481DE1">
        <w:rPr>
          <w:spacing w:val="-5"/>
          <w:sz w:val="24"/>
          <w:szCs w:val="24"/>
        </w:rPr>
        <w:t xml:space="preserve"> </w:t>
      </w:r>
      <w:r w:rsidRPr="00481DE1">
        <w:rPr>
          <w:sz w:val="24"/>
          <w:szCs w:val="24"/>
        </w:rPr>
        <w:t>задачи</w:t>
      </w:r>
      <w:r w:rsidRPr="00481DE1">
        <w:rPr>
          <w:spacing w:val="-4"/>
          <w:sz w:val="24"/>
          <w:szCs w:val="24"/>
        </w:rPr>
        <w:t xml:space="preserve"> </w:t>
      </w:r>
      <w:proofErr w:type="spellStart"/>
      <w:r w:rsidRPr="00481DE1">
        <w:rPr>
          <w:sz w:val="24"/>
          <w:szCs w:val="24"/>
        </w:rPr>
        <w:t>самообследования</w:t>
      </w:r>
      <w:proofErr w:type="spellEnd"/>
      <w:r w:rsidRPr="00481DE1">
        <w:rPr>
          <w:sz w:val="24"/>
          <w:szCs w:val="24"/>
        </w:rPr>
        <w:t>:</w:t>
      </w:r>
    </w:p>
    <w:p w:rsidR="00F03818" w:rsidRPr="00481DE1" w:rsidRDefault="005E349A" w:rsidP="005E349A">
      <w:pPr>
        <w:pStyle w:val="a4"/>
        <w:numPr>
          <w:ilvl w:val="0"/>
          <w:numId w:val="7"/>
        </w:numPr>
        <w:tabs>
          <w:tab w:val="left" w:pos="1068"/>
        </w:tabs>
        <w:spacing w:line="276" w:lineRule="auto"/>
        <w:ind w:left="0" w:firstLine="707"/>
        <w:rPr>
          <w:sz w:val="24"/>
          <w:szCs w:val="24"/>
        </w:rPr>
      </w:pPr>
      <w:r w:rsidRPr="00481DE1">
        <w:rPr>
          <w:sz w:val="24"/>
          <w:szCs w:val="24"/>
        </w:rPr>
        <w:t>получение</w:t>
      </w:r>
      <w:r w:rsidRPr="00481DE1">
        <w:rPr>
          <w:spacing w:val="-10"/>
          <w:sz w:val="24"/>
          <w:szCs w:val="24"/>
        </w:rPr>
        <w:t xml:space="preserve"> </w:t>
      </w:r>
      <w:r w:rsidRPr="00481DE1">
        <w:rPr>
          <w:sz w:val="24"/>
          <w:szCs w:val="24"/>
        </w:rPr>
        <w:t>объективной</w:t>
      </w:r>
      <w:r w:rsidRPr="00481DE1">
        <w:rPr>
          <w:spacing w:val="-8"/>
          <w:sz w:val="24"/>
          <w:szCs w:val="24"/>
        </w:rPr>
        <w:t xml:space="preserve"> </w:t>
      </w:r>
      <w:r w:rsidRPr="00481DE1">
        <w:rPr>
          <w:sz w:val="24"/>
          <w:szCs w:val="24"/>
        </w:rPr>
        <w:t>информации</w:t>
      </w:r>
      <w:r w:rsidRPr="00481DE1">
        <w:rPr>
          <w:spacing w:val="-8"/>
          <w:sz w:val="24"/>
          <w:szCs w:val="24"/>
        </w:rPr>
        <w:t xml:space="preserve"> </w:t>
      </w:r>
      <w:r w:rsidRPr="00481DE1">
        <w:rPr>
          <w:sz w:val="24"/>
          <w:szCs w:val="24"/>
        </w:rPr>
        <w:t>о</w:t>
      </w:r>
      <w:r w:rsidRPr="00481DE1">
        <w:rPr>
          <w:spacing w:val="-8"/>
          <w:sz w:val="24"/>
          <w:szCs w:val="24"/>
        </w:rPr>
        <w:t xml:space="preserve"> </w:t>
      </w:r>
      <w:r w:rsidRPr="00481DE1">
        <w:rPr>
          <w:sz w:val="24"/>
          <w:szCs w:val="24"/>
        </w:rPr>
        <w:t>состоянии</w:t>
      </w:r>
      <w:r w:rsidRPr="00481DE1">
        <w:rPr>
          <w:spacing w:val="-8"/>
          <w:sz w:val="24"/>
          <w:szCs w:val="24"/>
        </w:rPr>
        <w:t xml:space="preserve"> </w:t>
      </w:r>
      <w:r w:rsidRPr="00481DE1">
        <w:rPr>
          <w:sz w:val="24"/>
          <w:szCs w:val="24"/>
        </w:rPr>
        <w:t>образовательного</w:t>
      </w:r>
      <w:r w:rsidRPr="00481DE1">
        <w:rPr>
          <w:spacing w:val="-8"/>
          <w:sz w:val="24"/>
          <w:szCs w:val="24"/>
        </w:rPr>
        <w:t xml:space="preserve"> </w:t>
      </w:r>
      <w:r w:rsidRPr="00481DE1">
        <w:rPr>
          <w:sz w:val="24"/>
          <w:szCs w:val="24"/>
        </w:rPr>
        <w:t>процесса;</w:t>
      </w:r>
    </w:p>
    <w:p w:rsidR="00F03818" w:rsidRPr="00481DE1" w:rsidRDefault="005E349A" w:rsidP="005E349A">
      <w:pPr>
        <w:pStyle w:val="a4"/>
        <w:numPr>
          <w:ilvl w:val="0"/>
          <w:numId w:val="7"/>
        </w:numPr>
        <w:tabs>
          <w:tab w:val="left" w:pos="1126"/>
        </w:tabs>
        <w:spacing w:line="276" w:lineRule="auto"/>
        <w:ind w:left="0" w:firstLine="707"/>
        <w:rPr>
          <w:sz w:val="24"/>
          <w:szCs w:val="24"/>
        </w:rPr>
      </w:pPr>
      <w:r w:rsidRPr="00481DE1">
        <w:rPr>
          <w:sz w:val="24"/>
          <w:szCs w:val="24"/>
        </w:rPr>
        <w:t>выявление положительных и отрицательных тенденций в образовательной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деятельности;</w:t>
      </w:r>
    </w:p>
    <w:p w:rsidR="005E349A" w:rsidRPr="00481DE1" w:rsidRDefault="005E349A" w:rsidP="005E349A">
      <w:pPr>
        <w:pStyle w:val="a4"/>
        <w:numPr>
          <w:ilvl w:val="0"/>
          <w:numId w:val="7"/>
        </w:numPr>
        <w:tabs>
          <w:tab w:val="left" w:pos="1073"/>
        </w:tabs>
        <w:spacing w:line="276" w:lineRule="auto"/>
        <w:ind w:left="0" w:firstLine="707"/>
        <w:rPr>
          <w:sz w:val="24"/>
          <w:szCs w:val="24"/>
        </w:rPr>
      </w:pPr>
      <w:r w:rsidRPr="00481DE1">
        <w:rPr>
          <w:sz w:val="24"/>
          <w:szCs w:val="24"/>
        </w:rPr>
        <w:t>установление причин возникновения проблем и поиск путей их устранения.</w:t>
      </w:r>
      <w:r w:rsidRPr="00481DE1">
        <w:rPr>
          <w:spacing w:val="-67"/>
          <w:sz w:val="24"/>
          <w:szCs w:val="24"/>
        </w:rPr>
        <w:t xml:space="preserve"> </w:t>
      </w:r>
    </w:p>
    <w:p w:rsidR="005E349A" w:rsidRPr="00481DE1" w:rsidRDefault="005E349A" w:rsidP="005E349A">
      <w:pPr>
        <w:tabs>
          <w:tab w:val="left" w:pos="1073"/>
        </w:tabs>
        <w:spacing w:line="276" w:lineRule="auto"/>
        <w:ind w:firstLine="709"/>
        <w:rPr>
          <w:sz w:val="24"/>
          <w:szCs w:val="24"/>
        </w:rPr>
      </w:pPr>
      <w:r w:rsidRPr="00481DE1">
        <w:rPr>
          <w:sz w:val="24"/>
          <w:szCs w:val="24"/>
        </w:rPr>
        <w:t xml:space="preserve">Процедура </w:t>
      </w:r>
      <w:proofErr w:type="spellStart"/>
      <w:r w:rsidRPr="00481DE1">
        <w:rPr>
          <w:sz w:val="24"/>
          <w:szCs w:val="24"/>
        </w:rPr>
        <w:t>самообследования</w:t>
      </w:r>
      <w:proofErr w:type="spellEnd"/>
      <w:r w:rsidRPr="00481DE1">
        <w:rPr>
          <w:sz w:val="24"/>
          <w:szCs w:val="24"/>
        </w:rPr>
        <w:t xml:space="preserve"> включает в себя следующие этапы:</w:t>
      </w:r>
    </w:p>
    <w:p w:rsidR="005E349A" w:rsidRPr="00481DE1" w:rsidRDefault="005E349A" w:rsidP="005E349A">
      <w:pPr>
        <w:tabs>
          <w:tab w:val="left" w:pos="1073"/>
        </w:tabs>
        <w:spacing w:line="276" w:lineRule="auto"/>
        <w:ind w:firstLine="709"/>
        <w:jc w:val="both"/>
        <w:rPr>
          <w:sz w:val="24"/>
          <w:szCs w:val="24"/>
        </w:rPr>
      </w:pPr>
      <w:r w:rsidRPr="00481DE1">
        <w:rPr>
          <w:sz w:val="24"/>
          <w:szCs w:val="24"/>
        </w:rPr>
        <w:t xml:space="preserve">- планирование и подготовку работ по </w:t>
      </w:r>
      <w:proofErr w:type="spellStart"/>
      <w:r w:rsidRPr="00481DE1">
        <w:rPr>
          <w:sz w:val="24"/>
          <w:szCs w:val="24"/>
        </w:rPr>
        <w:t>самообследованию</w:t>
      </w:r>
      <w:proofErr w:type="spellEnd"/>
      <w:r w:rsidRPr="00481DE1">
        <w:rPr>
          <w:sz w:val="24"/>
          <w:szCs w:val="24"/>
        </w:rPr>
        <w:t xml:space="preserve"> организации;</w:t>
      </w:r>
    </w:p>
    <w:p w:rsidR="005E349A" w:rsidRPr="00481DE1" w:rsidRDefault="005E349A" w:rsidP="005E349A">
      <w:pPr>
        <w:tabs>
          <w:tab w:val="left" w:pos="1073"/>
        </w:tabs>
        <w:spacing w:line="276" w:lineRule="auto"/>
        <w:ind w:firstLine="709"/>
        <w:jc w:val="both"/>
        <w:rPr>
          <w:sz w:val="24"/>
          <w:szCs w:val="24"/>
        </w:rPr>
      </w:pPr>
      <w:r w:rsidRPr="00481DE1">
        <w:rPr>
          <w:sz w:val="24"/>
          <w:szCs w:val="24"/>
        </w:rPr>
        <w:t xml:space="preserve">- организацию и проведение </w:t>
      </w:r>
      <w:proofErr w:type="spellStart"/>
      <w:r w:rsidRPr="00481DE1">
        <w:rPr>
          <w:sz w:val="24"/>
          <w:szCs w:val="24"/>
        </w:rPr>
        <w:t>самообследования</w:t>
      </w:r>
      <w:proofErr w:type="spellEnd"/>
      <w:r w:rsidRPr="00481DE1">
        <w:rPr>
          <w:sz w:val="24"/>
          <w:szCs w:val="24"/>
        </w:rPr>
        <w:t xml:space="preserve"> в организации;</w:t>
      </w:r>
    </w:p>
    <w:p w:rsidR="005E349A" w:rsidRPr="00481DE1" w:rsidRDefault="005E349A" w:rsidP="005E349A">
      <w:pPr>
        <w:tabs>
          <w:tab w:val="left" w:pos="1073"/>
        </w:tabs>
        <w:spacing w:line="276" w:lineRule="auto"/>
        <w:ind w:firstLine="709"/>
        <w:jc w:val="both"/>
        <w:rPr>
          <w:sz w:val="24"/>
          <w:szCs w:val="24"/>
        </w:rPr>
      </w:pPr>
      <w:r w:rsidRPr="00481DE1">
        <w:rPr>
          <w:sz w:val="24"/>
          <w:szCs w:val="24"/>
        </w:rPr>
        <w:t>- обобщение полученных результатов и на их основе формирование отчета;</w:t>
      </w:r>
    </w:p>
    <w:p w:rsidR="005E349A" w:rsidRPr="00481DE1" w:rsidRDefault="005E349A" w:rsidP="005E349A">
      <w:pPr>
        <w:tabs>
          <w:tab w:val="left" w:pos="1073"/>
        </w:tabs>
        <w:spacing w:line="276" w:lineRule="auto"/>
        <w:ind w:firstLine="709"/>
        <w:jc w:val="both"/>
        <w:rPr>
          <w:sz w:val="24"/>
          <w:szCs w:val="24"/>
        </w:rPr>
      </w:pPr>
      <w:r w:rsidRPr="00481DE1">
        <w:rPr>
          <w:sz w:val="24"/>
          <w:szCs w:val="24"/>
        </w:rPr>
        <w:t>- рассмотрение отчета органом управления организации, к компетенции которого относится решение данного вопроса.</w:t>
      </w:r>
    </w:p>
    <w:p w:rsidR="00F03818" w:rsidRPr="00481DE1" w:rsidRDefault="005E349A" w:rsidP="005E349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481DE1">
        <w:rPr>
          <w:sz w:val="24"/>
          <w:szCs w:val="24"/>
        </w:rPr>
        <w:t>Результаты</w:t>
      </w:r>
      <w:r w:rsidRPr="00481DE1">
        <w:rPr>
          <w:spacing w:val="1"/>
          <w:sz w:val="24"/>
          <w:szCs w:val="24"/>
        </w:rPr>
        <w:t xml:space="preserve"> </w:t>
      </w:r>
      <w:proofErr w:type="spellStart"/>
      <w:r w:rsidRPr="00481DE1">
        <w:rPr>
          <w:sz w:val="24"/>
          <w:szCs w:val="24"/>
        </w:rPr>
        <w:t>самообследования</w:t>
      </w:r>
      <w:proofErr w:type="spellEnd"/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–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информационная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основа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для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принятия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управленческих решений и выбора приоритетных направлений развития. Собранная</w:t>
      </w:r>
      <w:r w:rsidRPr="00481DE1">
        <w:rPr>
          <w:spacing w:val="-67"/>
          <w:sz w:val="24"/>
          <w:szCs w:val="24"/>
        </w:rPr>
        <w:t xml:space="preserve"> </w:t>
      </w:r>
      <w:r w:rsidRPr="00481DE1">
        <w:rPr>
          <w:sz w:val="24"/>
          <w:szCs w:val="24"/>
        </w:rPr>
        <w:t>информация о деятельности образовательной организации в динамике может быть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использована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для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разработки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плана работы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и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программы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развития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и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в</w:t>
      </w:r>
      <w:r w:rsidRPr="00481DE1">
        <w:rPr>
          <w:spacing w:val="1"/>
          <w:sz w:val="24"/>
          <w:szCs w:val="24"/>
        </w:rPr>
        <w:t xml:space="preserve"> </w:t>
      </w:r>
      <w:r w:rsidRPr="00481DE1">
        <w:rPr>
          <w:sz w:val="24"/>
          <w:szCs w:val="24"/>
        </w:rPr>
        <w:t>других</w:t>
      </w:r>
      <w:r w:rsidRPr="00481DE1">
        <w:rPr>
          <w:spacing w:val="-67"/>
          <w:sz w:val="24"/>
          <w:szCs w:val="24"/>
        </w:rPr>
        <w:t xml:space="preserve"> </w:t>
      </w:r>
      <w:r w:rsidRPr="00481DE1">
        <w:rPr>
          <w:sz w:val="24"/>
          <w:szCs w:val="24"/>
        </w:rPr>
        <w:t>направлениях</w:t>
      </w:r>
      <w:r w:rsidRPr="00481DE1">
        <w:rPr>
          <w:spacing w:val="-3"/>
          <w:sz w:val="24"/>
          <w:szCs w:val="24"/>
        </w:rPr>
        <w:t xml:space="preserve"> </w:t>
      </w:r>
      <w:r w:rsidRPr="00481DE1">
        <w:rPr>
          <w:sz w:val="24"/>
          <w:szCs w:val="24"/>
        </w:rPr>
        <w:t>работы образовательной</w:t>
      </w:r>
      <w:r w:rsidRPr="00481DE1">
        <w:rPr>
          <w:spacing w:val="-3"/>
          <w:sz w:val="24"/>
          <w:szCs w:val="24"/>
        </w:rPr>
        <w:t xml:space="preserve"> </w:t>
      </w:r>
      <w:r w:rsidRPr="00481DE1">
        <w:rPr>
          <w:sz w:val="24"/>
          <w:szCs w:val="24"/>
        </w:rPr>
        <w:t>организации.</w:t>
      </w:r>
    </w:p>
    <w:p w:rsidR="005E349A" w:rsidRPr="00481DE1" w:rsidRDefault="005E349A" w:rsidP="005E349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481DE1">
        <w:rPr>
          <w:sz w:val="24"/>
          <w:szCs w:val="24"/>
        </w:rPr>
        <w:t xml:space="preserve">Отчет о результатах </w:t>
      </w:r>
      <w:proofErr w:type="spellStart"/>
      <w:r w:rsidRPr="00481DE1">
        <w:rPr>
          <w:sz w:val="24"/>
          <w:szCs w:val="24"/>
        </w:rPr>
        <w:t>самообследования</w:t>
      </w:r>
      <w:proofErr w:type="spellEnd"/>
      <w:r w:rsidRPr="00481DE1">
        <w:rPr>
          <w:sz w:val="24"/>
          <w:szCs w:val="24"/>
        </w:rPr>
        <w:t xml:space="preserve"> подлежит обязательному опубликованию на официальном сайте образовательной организации в сети «Интернет» </w:t>
      </w:r>
      <w:hyperlink r:id="rId8" w:history="1">
        <w:r w:rsidRPr="00481DE1">
          <w:rPr>
            <w:rStyle w:val="a5"/>
            <w:sz w:val="24"/>
            <w:szCs w:val="24"/>
          </w:rPr>
          <w:t>https://diplom.dancehelp.ru/</w:t>
        </w:r>
      </w:hyperlink>
      <w:r w:rsidRPr="00481DE1">
        <w:rPr>
          <w:sz w:val="24"/>
          <w:szCs w:val="24"/>
        </w:rPr>
        <w:t>.</w:t>
      </w:r>
    </w:p>
    <w:p w:rsidR="005E349A" w:rsidRPr="00481DE1" w:rsidRDefault="005E349A" w:rsidP="005E349A">
      <w:pPr>
        <w:pStyle w:val="a3"/>
        <w:spacing w:line="276" w:lineRule="auto"/>
        <w:jc w:val="both"/>
        <w:rPr>
          <w:sz w:val="24"/>
          <w:szCs w:val="24"/>
        </w:rPr>
      </w:pPr>
    </w:p>
    <w:p w:rsidR="005E349A" w:rsidRPr="00481DE1" w:rsidRDefault="005E349A" w:rsidP="005E349A">
      <w:pPr>
        <w:pStyle w:val="a3"/>
        <w:spacing w:line="276" w:lineRule="auto"/>
        <w:jc w:val="both"/>
        <w:rPr>
          <w:sz w:val="24"/>
          <w:szCs w:val="24"/>
        </w:rPr>
      </w:pPr>
      <w:r w:rsidRPr="00481DE1">
        <w:rPr>
          <w:b/>
          <w:sz w:val="24"/>
          <w:szCs w:val="24"/>
        </w:rPr>
        <w:t>Общие</w:t>
      </w:r>
      <w:r w:rsidRPr="00481DE1">
        <w:rPr>
          <w:b/>
          <w:spacing w:val="-3"/>
          <w:sz w:val="24"/>
          <w:szCs w:val="24"/>
        </w:rPr>
        <w:t xml:space="preserve"> </w:t>
      </w:r>
      <w:r w:rsidRPr="00481DE1">
        <w:rPr>
          <w:b/>
          <w:sz w:val="24"/>
          <w:szCs w:val="24"/>
        </w:rPr>
        <w:t>сведения</w:t>
      </w:r>
      <w:r w:rsidRPr="00481DE1">
        <w:rPr>
          <w:b/>
          <w:spacing w:val="-5"/>
          <w:sz w:val="24"/>
          <w:szCs w:val="24"/>
        </w:rPr>
        <w:t xml:space="preserve"> </w:t>
      </w:r>
      <w:r w:rsidRPr="00481DE1">
        <w:rPr>
          <w:b/>
          <w:sz w:val="24"/>
          <w:szCs w:val="24"/>
        </w:rPr>
        <w:t>об</w:t>
      </w:r>
      <w:r w:rsidRPr="00481DE1">
        <w:rPr>
          <w:b/>
          <w:spacing w:val="-6"/>
          <w:sz w:val="24"/>
          <w:szCs w:val="24"/>
        </w:rPr>
        <w:t xml:space="preserve"> </w:t>
      </w:r>
      <w:r w:rsidRPr="00481DE1">
        <w:rPr>
          <w:b/>
          <w:sz w:val="24"/>
          <w:szCs w:val="24"/>
        </w:rPr>
        <w:t>образовательной</w:t>
      </w:r>
      <w:r w:rsidRPr="00481DE1">
        <w:rPr>
          <w:b/>
          <w:spacing w:val="-3"/>
          <w:sz w:val="24"/>
          <w:szCs w:val="24"/>
        </w:rPr>
        <w:t xml:space="preserve"> </w:t>
      </w:r>
      <w:r w:rsidRPr="00481DE1">
        <w:rPr>
          <w:b/>
          <w:sz w:val="24"/>
          <w:szCs w:val="24"/>
        </w:rPr>
        <w:t>организации</w:t>
      </w:r>
    </w:p>
    <w:tbl>
      <w:tblPr>
        <w:tblStyle w:val="TableNormal"/>
        <w:tblpPr w:leftFromText="180" w:rightFromText="180" w:vertAnchor="text" w:horzAnchor="margin" w:tblpY="1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670"/>
      </w:tblGrid>
      <w:tr w:rsidR="00481DE1" w:rsidTr="00481DE1">
        <w:trPr>
          <w:trHeight w:val="2967"/>
        </w:trPr>
        <w:tc>
          <w:tcPr>
            <w:tcW w:w="2691" w:type="dxa"/>
          </w:tcPr>
          <w:p w:rsidR="00481DE1" w:rsidRPr="00481DE1" w:rsidRDefault="00481DE1" w:rsidP="00481DE1">
            <w:pPr>
              <w:pStyle w:val="TableParagraph"/>
              <w:spacing w:before="0"/>
              <w:ind w:left="107"/>
              <w:rPr>
                <w:sz w:val="24"/>
                <w:szCs w:val="24"/>
              </w:rPr>
            </w:pPr>
            <w:r w:rsidRPr="00481DE1">
              <w:rPr>
                <w:sz w:val="24"/>
                <w:szCs w:val="24"/>
              </w:rPr>
              <w:t>Полное</w:t>
            </w:r>
          </w:p>
          <w:p w:rsidR="00481DE1" w:rsidRPr="00481DE1" w:rsidRDefault="00481DE1" w:rsidP="00481DE1">
            <w:pPr>
              <w:pStyle w:val="TableParagraph"/>
              <w:spacing w:before="0"/>
              <w:ind w:left="107"/>
              <w:rPr>
                <w:sz w:val="24"/>
                <w:szCs w:val="24"/>
              </w:rPr>
            </w:pPr>
            <w:r w:rsidRPr="00481DE1">
              <w:rPr>
                <w:sz w:val="24"/>
                <w:szCs w:val="24"/>
              </w:rPr>
              <w:t>наименование</w:t>
            </w:r>
          </w:p>
          <w:p w:rsidR="00481DE1" w:rsidRPr="00481DE1" w:rsidRDefault="00481DE1" w:rsidP="00481DE1">
            <w:pPr>
              <w:pStyle w:val="TableParagraph"/>
              <w:spacing w:before="0"/>
              <w:ind w:left="107" w:right="155"/>
              <w:rPr>
                <w:sz w:val="24"/>
                <w:szCs w:val="24"/>
              </w:rPr>
            </w:pPr>
            <w:r w:rsidRPr="00481DE1">
              <w:rPr>
                <w:sz w:val="24"/>
                <w:szCs w:val="24"/>
              </w:rPr>
              <w:t>учреждения, адрес,</w:t>
            </w:r>
            <w:r w:rsidRPr="00481DE1">
              <w:rPr>
                <w:spacing w:val="1"/>
                <w:sz w:val="24"/>
                <w:szCs w:val="24"/>
              </w:rPr>
              <w:t xml:space="preserve"> </w:t>
            </w:r>
            <w:r w:rsidRPr="00481DE1">
              <w:rPr>
                <w:sz w:val="24"/>
                <w:szCs w:val="24"/>
              </w:rPr>
              <w:t>контактные</w:t>
            </w:r>
            <w:r w:rsidRPr="00481DE1">
              <w:rPr>
                <w:spacing w:val="-13"/>
                <w:sz w:val="24"/>
                <w:szCs w:val="24"/>
              </w:rPr>
              <w:t xml:space="preserve"> </w:t>
            </w:r>
            <w:r w:rsidRPr="00481DE1">
              <w:rPr>
                <w:sz w:val="24"/>
                <w:szCs w:val="24"/>
              </w:rPr>
              <w:t>данные.</w:t>
            </w:r>
          </w:p>
        </w:tc>
        <w:tc>
          <w:tcPr>
            <w:tcW w:w="6670" w:type="dxa"/>
          </w:tcPr>
          <w:p w:rsidR="00481DE1" w:rsidRPr="00481DE1" w:rsidRDefault="00481DE1" w:rsidP="00481DE1">
            <w:pPr>
              <w:pStyle w:val="a6"/>
              <w:spacing w:before="0" w:beforeAutospacing="0" w:after="0" w:afterAutospacing="0" w:line="276" w:lineRule="auto"/>
              <w:jc w:val="both"/>
            </w:pPr>
            <w:r w:rsidRPr="00481DE1">
              <w:rPr>
                <w:b/>
              </w:rPr>
              <w:t>Наименование:</w:t>
            </w:r>
            <w:r w:rsidRPr="00481DE1">
              <w:t xml:space="preserve"> Частное учреждение дополнительного профессионального образования «Школа профессионального мастерства в сфере сценических искусств» (ЧУДПО «Школа профессионального мастерства в сфере сценических искусств»)</w:t>
            </w:r>
          </w:p>
          <w:p w:rsidR="00481DE1" w:rsidRPr="00481DE1" w:rsidRDefault="00481DE1" w:rsidP="00481DE1">
            <w:pPr>
              <w:pStyle w:val="a6"/>
              <w:spacing w:before="0" w:beforeAutospacing="0" w:after="0" w:afterAutospacing="0" w:line="276" w:lineRule="auto"/>
              <w:jc w:val="both"/>
            </w:pPr>
            <w:r w:rsidRPr="00481DE1">
              <w:rPr>
                <w:b/>
              </w:rPr>
              <w:t>Дата создания:</w:t>
            </w:r>
            <w:r w:rsidRPr="00481DE1">
              <w:t xml:space="preserve"> 08.09.2017 года</w:t>
            </w:r>
          </w:p>
          <w:p w:rsidR="00481DE1" w:rsidRPr="00481DE1" w:rsidRDefault="00481DE1" w:rsidP="00481DE1">
            <w:pPr>
              <w:pStyle w:val="a6"/>
              <w:spacing w:before="0" w:beforeAutospacing="0" w:after="0" w:afterAutospacing="0" w:line="276" w:lineRule="auto"/>
              <w:jc w:val="both"/>
            </w:pPr>
            <w:r w:rsidRPr="00481DE1">
              <w:t>Учредитель: Панасенко Елена Александровна</w:t>
            </w:r>
          </w:p>
          <w:p w:rsidR="00481DE1" w:rsidRPr="00481DE1" w:rsidRDefault="00481DE1" w:rsidP="00481DE1">
            <w:pPr>
              <w:pStyle w:val="a6"/>
              <w:spacing w:before="0" w:beforeAutospacing="0" w:after="0" w:afterAutospacing="0" w:line="276" w:lineRule="auto"/>
              <w:jc w:val="both"/>
            </w:pPr>
            <w:r w:rsidRPr="00481DE1">
              <w:rPr>
                <w:b/>
              </w:rPr>
              <w:t>Место нахождения</w:t>
            </w:r>
            <w:r w:rsidRPr="00481DE1">
              <w:t>: г. Москва, ул. Дмитрия Ульянова, д. 17, корпус 2, кв. 15</w:t>
            </w:r>
          </w:p>
          <w:p w:rsidR="00481DE1" w:rsidRPr="00481DE1" w:rsidRDefault="00481DE1" w:rsidP="00481DE1">
            <w:pPr>
              <w:pStyle w:val="a6"/>
              <w:spacing w:before="0" w:beforeAutospacing="0" w:after="0" w:afterAutospacing="0" w:line="276" w:lineRule="auto"/>
              <w:jc w:val="both"/>
            </w:pPr>
            <w:r w:rsidRPr="00481DE1">
              <w:rPr>
                <w:b/>
              </w:rPr>
              <w:t>Телефон</w:t>
            </w:r>
            <w:r w:rsidRPr="00481DE1">
              <w:t>: +7(383) 258-99-04</w:t>
            </w:r>
          </w:p>
          <w:p w:rsidR="00481DE1" w:rsidRPr="00481DE1" w:rsidRDefault="00481DE1" w:rsidP="00481DE1">
            <w:pPr>
              <w:pStyle w:val="a6"/>
              <w:spacing w:before="0" w:beforeAutospacing="0" w:after="0" w:afterAutospacing="0" w:line="276" w:lineRule="auto"/>
              <w:jc w:val="both"/>
            </w:pPr>
            <w:r w:rsidRPr="00481DE1">
              <w:rPr>
                <w:b/>
              </w:rPr>
              <w:t>E-</w:t>
            </w:r>
            <w:proofErr w:type="spellStart"/>
            <w:r w:rsidRPr="00481DE1">
              <w:rPr>
                <w:b/>
              </w:rPr>
              <w:t>mail</w:t>
            </w:r>
            <w:proofErr w:type="spellEnd"/>
            <w:r w:rsidRPr="00481DE1">
              <w:rPr>
                <w:b/>
              </w:rPr>
              <w:t>:</w:t>
            </w:r>
            <w:r w:rsidRPr="00481DE1">
              <w:t xml:space="preserve"> dance-help@mail.ru</w:t>
            </w:r>
          </w:p>
          <w:p w:rsidR="00481DE1" w:rsidRPr="00481DE1" w:rsidRDefault="00481DE1" w:rsidP="00481DE1">
            <w:pPr>
              <w:pStyle w:val="TableParagraph"/>
              <w:spacing w:before="0" w:line="262" w:lineRule="exact"/>
              <w:ind w:left="107"/>
              <w:rPr>
                <w:sz w:val="24"/>
                <w:szCs w:val="24"/>
              </w:rPr>
            </w:pPr>
          </w:p>
        </w:tc>
      </w:tr>
      <w:tr w:rsidR="00481DE1" w:rsidTr="00481DE1">
        <w:trPr>
          <w:trHeight w:val="352"/>
        </w:trPr>
        <w:tc>
          <w:tcPr>
            <w:tcW w:w="2691" w:type="dxa"/>
          </w:tcPr>
          <w:p w:rsidR="00481DE1" w:rsidRPr="00481DE1" w:rsidRDefault="00481DE1" w:rsidP="00481DE1">
            <w:pPr>
              <w:pStyle w:val="TableParagraph"/>
              <w:spacing w:before="0"/>
              <w:ind w:left="107"/>
              <w:rPr>
                <w:sz w:val="24"/>
                <w:szCs w:val="24"/>
              </w:rPr>
            </w:pPr>
            <w:r w:rsidRPr="00481DE1">
              <w:rPr>
                <w:sz w:val="24"/>
                <w:szCs w:val="24"/>
              </w:rPr>
              <w:t>ФИО</w:t>
            </w:r>
            <w:r w:rsidRPr="00481DE1">
              <w:rPr>
                <w:spacing w:val="-3"/>
                <w:sz w:val="24"/>
                <w:szCs w:val="24"/>
              </w:rPr>
              <w:t xml:space="preserve"> </w:t>
            </w:r>
            <w:r w:rsidRPr="00481DE1">
              <w:rPr>
                <w:sz w:val="24"/>
                <w:szCs w:val="24"/>
              </w:rPr>
              <w:t>директора</w:t>
            </w:r>
          </w:p>
        </w:tc>
        <w:tc>
          <w:tcPr>
            <w:tcW w:w="6670" w:type="dxa"/>
          </w:tcPr>
          <w:p w:rsidR="00481DE1" w:rsidRPr="00481DE1" w:rsidRDefault="00481DE1" w:rsidP="00481DE1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481DE1">
              <w:t>Панасенко Елена Александровна</w:t>
            </w:r>
          </w:p>
        </w:tc>
      </w:tr>
      <w:tr w:rsidR="00481DE1" w:rsidTr="00481DE1">
        <w:trPr>
          <w:trHeight w:val="352"/>
        </w:trPr>
        <w:tc>
          <w:tcPr>
            <w:tcW w:w="2691" w:type="dxa"/>
          </w:tcPr>
          <w:p w:rsidR="00481DE1" w:rsidRPr="00481DE1" w:rsidRDefault="00481DE1" w:rsidP="00481DE1">
            <w:pPr>
              <w:pStyle w:val="TableParagraph"/>
              <w:spacing w:before="0"/>
              <w:ind w:left="107"/>
              <w:rPr>
                <w:sz w:val="24"/>
                <w:szCs w:val="24"/>
              </w:rPr>
            </w:pPr>
            <w:r w:rsidRPr="00481DE1">
              <w:rPr>
                <w:sz w:val="24"/>
                <w:szCs w:val="24"/>
              </w:rPr>
              <w:t xml:space="preserve">Лицензия на осуществление образовательной деятельности </w:t>
            </w:r>
          </w:p>
        </w:tc>
        <w:tc>
          <w:tcPr>
            <w:tcW w:w="6670" w:type="dxa"/>
          </w:tcPr>
          <w:p w:rsidR="00481DE1" w:rsidRPr="00481DE1" w:rsidRDefault="00481DE1" w:rsidP="00481DE1">
            <w:pPr>
              <w:pStyle w:val="a6"/>
              <w:spacing w:before="0" w:beforeAutospacing="0" w:after="0" w:afterAutospacing="0" w:line="276" w:lineRule="auto"/>
              <w:jc w:val="both"/>
            </w:pPr>
            <w:r w:rsidRPr="00481DE1">
              <w:t>Регистрационный номер № Л035-</w:t>
            </w:r>
            <w:r w:rsidRPr="00481DE1">
              <w:softHyphen/>
            </w:r>
            <w:r w:rsidRPr="00481DE1">
              <w:softHyphen/>
            </w:r>
            <w:r w:rsidRPr="00481DE1">
              <w:softHyphen/>
            </w:r>
            <w:r w:rsidRPr="00481DE1">
              <w:softHyphen/>
            </w:r>
            <w:r w:rsidRPr="00481DE1">
              <w:softHyphen/>
            </w:r>
            <w:r w:rsidRPr="00481DE1">
              <w:softHyphen/>
              <w:t>01298-77/00179713 от 10.02.2022 г., выданная Департаментом образования и науки города Москвы</w:t>
            </w:r>
          </w:p>
        </w:tc>
      </w:tr>
    </w:tbl>
    <w:p w:rsidR="005E349A" w:rsidRDefault="005E349A" w:rsidP="005E349A">
      <w:pPr>
        <w:pStyle w:val="a3"/>
        <w:spacing w:line="276" w:lineRule="auto"/>
        <w:ind w:firstLine="707"/>
        <w:jc w:val="both"/>
      </w:pPr>
    </w:p>
    <w:p w:rsidR="007608BB" w:rsidRDefault="007608BB" w:rsidP="00225346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5E349A" w:rsidRPr="008376DF" w:rsidRDefault="00481DE1" w:rsidP="00481DE1">
      <w:pPr>
        <w:pStyle w:val="a3"/>
        <w:spacing w:line="276" w:lineRule="auto"/>
        <w:ind w:firstLine="707"/>
        <w:jc w:val="center"/>
        <w:rPr>
          <w:b/>
          <w:sz w:val="24"/>
          <w:szCs w:val="24"/>
        </w:rPr>
      </w:pPr>
      <w:r w:rsidRPr="008376DF">
        <w:rPr>
          <w:b/>
          <w:sz w:val="24"/>
          <w:szCs w:val="24"/>
        </w:rPr>
        <w:lastRenderedPageBreak/>
        <w:t>1.1.</w:t>
      </w:r>
      <w:r w:rsidRPr="008376DF">
        <w:rPr>
          <w:b/>
          <w:sz w:val="24"/>
          <w:szCs w:val="24"/>
        </w:rPr>
        <w:tab/>
        <w:t>Результаты оценки образовательной деятельности</w:t>
      </w:r>
    </w:p>
    <w:p w:rsidR="002541C6" w:rsidRPr="008376DF" w:rsidRDefault="002541C6" w:rsidP="002541C6">
      <w:pPr>
        <w:pStyle w:val="a3"/>
        <w:spacing w:line="276" w:lineRule="auto"/>
        <w:ind w:firstLine="707"/>
        <w:jc w:val="both"/>
        <w:rPr>
          <w:sz w:val="24"/>
          <w:szCs w:val="24"/>
        </w:rPr>
      </w:pPr>
    </w:p>
    <w:p w:rsidR="002541C6" w:rsidRPr="008376DF" w:rsidRDefault="002541C6" w:rsidP="002541C6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8376DF">
        <w:rPr>
          <w:sz w:val="24"/>
          <w:szCs w:val="24"/>
        </w:rPr>
        <w:t>В 2023 году ЧУДПО «Школа профессионального мастерства в сфере сценических искусств» реализовывало 12 дополнительных профессиональных программ (программы повышения квалификации и программы профессиональной переподготовки).</w:t>
      </w:r>
    </w:p>
    <w:p w:rsidR="002541C6" w:rsidRPr="008376DF" w:rsidRDefault="002541C6" w:rsidP="002541C6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8376DF">
        <w:rPr>
          <w:sz w:val="24"/>
          <w:szCs w:val="24"/>
        </w:rPr>
        <w:t>Общее количество обучающихся по итогам 2023 года:</w:t>
      </w:r>
    </w:p>
    <w:p w:rsidR="00C0166A" w:rsidRPr="008376DF" w:rsidRDefault="00C0166A" w:rsidP="00C0166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8376DF">
        <w:rPr>
          <w:sz w:val="24"/>
          <w:szCs w:val="24"/>
        </w:rPr>
        <w:t xml:space="preserve">- </w:t>
      </w:r>
      <w:r w:rsidR="002541C6" w:rsidRPr="008376DF">
        <w:rPr>
          <w:sz w:val="24"/>
          <w:szCs w:val="24"/>
        </w:rPr>
        <w:t xml:space="preserve">по дополнительным профессиональным образовательным программам повышения квалификации – </w:t>
      </w:r>
      <w:r w:rsidRPr="008376DF">
        <w:rPr>
          <w:sz w:val="24"/>
          <w:szCs w:val="24"/>
        </w:rPr>
        <w:t>108</w:t>
      </w:r>
      <w:r w:rsidR="002541C6" w:rsidRPr="008376DF">
        <w:rPr>
          <w:sz w:val="24"/>
          <w:szCs w:val="24"/>
        </w:rPr>
        <w:t xml:space="preserve"> чел.;</w:t>
      </w:r>
    </w:p>
    <w:p w:rsidR="002541C6" w:rsidRPr="008376DF" w:rsidRDefault="00C0166A" w:rsidP="00C0166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8376DF">
        <w:rPr>
          <w:sz w:val="24"/>
          <w:szCs w:val="24"/>
        </w:rPr>
        <w:t xml:space="preserve">- </w:t>
      </w:r>
      <w:r w:rsidR="002541C6" w:rsidRPr="008376DF">
        <w:rPr>
          <w:sz w:val="24"/>
          <w:szCs w:val="24"/>
        </w:rPr>
        <w:t xml:space="preserve">по дополнительным профессиональным образовательным программам профессиональной переподготовки – </w:t>
      </w:r>
      <w:r w:rsidRPr="008376DF">
        <w:rPr>
          <w:sz w:val="24"/>
          <w:szCs w:val="24"/>
        </w:rPr>
        <w:t>77</w:t>
      </w:r>
      <w:r w:rsidR="002541C6" w:rsidRPr="008376DF">
        <w:rPr>
          <w:sz w:val="24"/>
          <w:szCs w:val="24"/>
        </w:rPr>
        <w:t xml:space="preserve"> чел.</w:t>
      </w:r>
    </w:p>
    <w:p w:rsidR="005E349A" w:rsidRPr="008376DF" w:rsidRDefault="00C0166A" w:rsidP="00C0166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8376DF">
        <w:rPr>
          <w:sz w:val="24"/>
          <w:szCs w:val="24"/>
        </w:rPr>
        <w:t xml:space="preserve">Образовательная деятельность </w:t>
      </w:r>
      <w:r w:rsidRPr="008376DF">
        <w:rPr>
          <w:sz w:val="24"/>
          <w:szCs w:val="24"/>
        </w:rPr>
        <w:t>ЧУДПО «Школа профессионального мастерства в сфере сценических искусств»</w:t>
      </w:r>
      <w:r w:rsidRPr="008376DF">
        <w:rPr>
          <w:sz w:val="24"/>
          <w:szCs w:val="24"/>
        </w:rPr>
        <w:t xml:space="preserve"> </w:t>
      </w:r>
      <w:r w:rsidR="002541C6" w:rsidRPr="008376DF">
        <w:rPr>
          <w:sz w:val="24"/>
          <w:szCs w:val="24"/>
        </w:rPr>
        <w:t xml:space="preserve">учитывает индивидуальные запросы физических и юридических лиц, рынков труда. </w:t>
      </w:r>
      <w:r w:rsidRPr="008376DF">
        <w:rPr>
          <w:sz w:val="24"/>
          <w:szCs w:val="24"/>
        </w:rPr>
        <w:t xml:space="preserve">Образовательные программы разработаны для </w:t>
      </w:r>
      <w:r w:rsidR="002541C6" w:rsidRPr="008376DF">
        <w:rPr>
          <w:sz w:val="24"/>
          <w:szCs w:val="24"/>
        </w:rPr>
        <w:t xml:space="preserve">работников сферы культуры и искусства (в основном </w:t>
      </w:r>
      <w:r w:rsidRPr="008376DF">
        <w:rPr>
          <w:sz w:val="24"/>
          <w:szCs w:val="24"/>
        </w:rPr>
        <w:t>для руководителей детских и подростковых танцевальных коллективов</w:t>
      </w:r>
      <w:r w:rsidR="002541C6" w:rsidRPr="008376DF">
        <w:rPr>
          <w:sz w:val="24"/>
          <w:szCs w:val="24"/>
        </w:rPr>
        <w:t xml:space="preserve">), а также сотрудников (работников) учреждений культуры </w:t>
      </w:r>
      <w:r w:rsidRPr="008376DF">
        <w:rPr>
          <w:sz w:val="24"/>
          <w:szCs w:val="24"/>
        </w:rPr>
        <w:t>Российской Федерации.</w:t>
      </w:r>
    </w:p>
    <w:p w:rsidR="00C0166A" w:rsidRPr="008376DF" w:rsidRDefault="00C0166A" w:rsidP="00C0166A">
      <w:pPr>
        <w:pStyle w:val="a3"/>
        <w:spacing w:line="276" w:lineRule="auto"/>
        <w:ind w:firstLine="707"/>
        <w:jc w:val="both"/>
        <w:rPr>
          <w:sz w:val="24"/>
          <w:szCs w:val="24"/>
        </w:rPr>
      </w:pPr>
    </w:p>
    <w:p w:rsidR="00C0166A" w:rsidRPr="008376DF" w:rsidRDefault="00C0166A" w:rsidP="00C0166A">
      <w:pPr>
        <w:pStyle w:val="a3"/>
        <w:spacing w:line="276" w:lineRule="auto"/>
        <w:ind w:firstLine="707"/>
        <w:jc w:val="center"/>
        <w:rPr>
          <w:b/>
          <w:sz w:val="24"/>
          <w:szCs w:val="24"/>
        </w:rPr>
      </w:pPr>
      <w:r w:rsidRPr="008376DF">
        <w:rPr>
          <w:b/>
          <w:sz w:val="24"/>
          <w:szCs w:val="24"/>
        </w:rPr>
        <w:t>1.2.</w:t>
      </w:r>
      <w:r w:rsidRPr="008376DF">
        <w:rPr>
          <w:b/>
          <w:sz w:val="24"/>
          <w:szCs w:val="24"/>
        </w:rPr>
        <w:tab/>
        <w:t>Результаты оценки системы управления организации</w:t>
      </w:r>
    </w:p>
    <w:p w:rsidR="008376DF" w:rsidRDefault="008376DF" w:rsidP="005E349A">
      <w:pPr>
        <w:pStyle w:val="a3"/>
        <w:spacing w:line="276" w:lineRule="auto"/>
        <w:ind w:firstLine="707"/>
        <w:jc w:val="both"/>
        <w:rPr>
          <w:sz w:val="24"/>
          <w:szCs w:val="24"/>
        </w:rPr>
      </w:pPr>
    </w:p>
    <w:p w:rsidR="00481DE1" w:rsidRDefault="008376DF" w:rsidP="005E349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Уставом</w:t>
      </w:r>
      <w:r w:rsidRPr="008376DF">
        <w:rPr>
          <w:sz w:val="24"/>
          <w:szCs w:val="24"/>
        </w:rPr>
        <w:t xml:space="preserve"> </w:t>
      </w:r>
      <w:r w:rsidRPr="008376DF">
        <w:rPr>
          <w:sz w:val="24"/>
          <w:szCs w:val="24"/>
        </w:rPr>
        <w:t>ЧУДПО «Школа профессионального мастерства в сфере сценических искусств»</w:t>
      </w:r>
      <w:r>
        <w:rPr>
          <w:sz w:val="24"/>
          <w:szCs w:val="24"/>
        </w:rPr>
        <w:t xml:space="preserve"> в состав органов управления входит: Учредитель, директор, коллегиальные органы управления (Общее собрание работников, Педагогический совет).</w:t>
      </w:r>
    </w:p>
    <w:p w:rsidR="0088024C" w:rsidRDefault="0088024C" w:rsidP="005E349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Высшим органом управления является Учредитель. К исключительной компетенции которого относится в том числе определение приоритетных направлений деятельности учреждения.   </w:t>
      </w:r>
    </w:p>
    <w:p w:rsidR="0088024C" w:rsidRDefault="0088024C" w:rsidP="0088024C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Единоличным исполнительным органом является директор,</w:t>
      </w:r>
      <w:r w:rsidRPr="0088024C">
        <w:t xml:space="preserve"> </w:t>
      </w:r>
      <w:r w:rsidRPr="0088024C">
        <w:rPr>
          <w:sz w:val="24"/>
          <w:szCs w:val="24"/>
        </w:rPr>
        <w:t>осуществляющий текущее руководство деятельностью</w:t>
      </w:r>
      <w:r>
        <w:rPr>
          <w:sz w:val="24"/>
          <w:szCs w:val="24"/>
        </w:rPr>
        <w:t xml:space="preserve"> </w:t>
      </w:r>
      <w:r w:rsidRPr="008376DF">
        <w:rPr>
          <w:sz w:val="24"/>
          <w:szCs w:val="24"/>
        </w:rPr>
        <w:t>ЧУДПО «Школа профессионального мастерства в сфере сценических искусств»</w:t>
      </w:r>
      <w:r>
        <w:rPr>
          <w:sz w:val="24"/>
          <w:szCs w:val="24"/>
        </w:rPr>
        <w:t xml:space="preserve">. Директор назначается на должность Учредителем сроком на 5 (пять) лет. </w:t>
      </w:r>
    </w:p>
    <w:p w:rsidR="00712C32" w:rsidRDefault="0088024C" w:rsidP="0088024C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Коллегиальные органы управления: </w:t>
      </w:r>
      <w:r>
        <w:rPr>
          <w:sz w:val="24"/>
          <w:szCs w:val="24"/>
        </w:rPr>
        <w:t>Общее собрание работников, Педагогический совет</w:t>
      </w:r>
      <w:r>
        <w:rPr>
          <w:sz w:val="24"/>
          <w:szCs w:val="24"/>
        </w:rPr>
        <w:t>. Коллегиальные органы управления осуществляли работу в соответствии с полномочиями, определенными уставом.</w:t>
      </w:r>
    </w:p>
    <w:p w:rsidR="002A0F56" w:rsidRDefault="00233571" w:rsidP="0088024C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Органы управления осуществляли свою деятельность в 2023 году на регулярной основе в соответствии с уставом.</w:t>
      </w:r>
    </w:p>
    <w:p w:rsidR="00233571" w:rsidRDefault="00233571" w:rsidP="0088024C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43839" w:rsidRPr="002A0F56" w:rsidRDefault="002A0F56" w:rsidP="002A0F56">
      <w:pPr>
        <w:pStyle w:val="a3"/>
        <w:spacing w:line="276" w:lineRule="auto"/>
        <w:ind w:firstLine="707"/>
        <w:jc w:val="center"/>
        <w:rPr>
          <w:b/>
          <w:sz w:val="24"/>
          <w:szCs w:val="24"/>
        </w:rPr>
      </w:pPr>
      <w:r w:rsidRPr="002A0F56">
        <w:rPr>
          <w:b/>
          <w:sz w:val="24"/>
          <w:szCs w:val="24"/>
        </w:rPr>
        <w:t>1.3. Результаты оценки содержания и качества подготовки обучающихся</w:t>
      </w:r>
    </w:p>
    <w:p w:rsidR="002A0F56" w:rsidRDefault="002A0F56" w:rsidP="0088024C">
      <w:pPr>
        <w:pStyle w:val="a3"/>
        <w:spacing w:line="276" w:lineRule="auto"/>
        <w:ind w:firstLine="707"/>
        <w:jc w:val="both"/>
        <w:rPr>
          <w:sz w:val="24"/>
          <w:szCs w:val="24"/>
        </w:rPr>
      </w:pPr>
    </w:p>
    <w:p w:rsidR="008600BD" w:rsidRPr="008600BD" w:rsidRDefault="008600BD" w:rsidP="008600BD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8600BD">
        <w:rPr>
          <w:sz w:val="24"/>
          <w:szCs w:val="24"/>
        </w:rPr>
        <w:t xml:space="preserve">Мониторинг качества дополнительного профессионального образования </w:t>
      </w:r>
      <w:r w:rsidRPr="008376DF">
        <w:rPr>
          <w:sz w:val="24"/>
          <w:szCs w:val="24"/>
        </w:rPr>
        <w:t>ЧУДПО «Школа профессионального мастерства в сфере сценических искусств»</w:t>
      </w:r>
      <w:r>
        <w:rPr>
          <w:sz w:val="24"/>
          <w:szCs w:val="24"/>
        </w:rPr>
        <w:t xml:space="preserve"> </w:t>
      </w:r>
      <w:r w:rsidRPr="008600BD">
        <w:rPr>
          <w:sz w:val="24"/>
          <w:szCs w:val="24"/>
        </w:rPr>
        <w:t>проводится по следующим направлениям:</w:t>
      </w:r>
    </w:p>
    <w:p w:rsidR="008600BD" w:rsidRPr="008600BD" w:rsidRDefault="008600BD" w:rsidP="008600BD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600BD">
        <w:rPr>
          <w:sz w:val="24"/>
          <w:szCs w:val="24"/>
        </w:rPr>
        <w:t xml:space="preserve">Оценка нормативно-правового обеспечения образовательного процесса. Оценка качества программно-методического обеспечения образовательного процесса. </w:t>
      </w:r>
    </w:p>
    <w:p w:rsidR="008600BD" w:rsidRDefault="008600BD" w:rsidP="008600BD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600BD">
        <w:rPr>
          <w:sz w:val="24"/>
          <w:szCs w:val="24"/>
        </w:rPr>
        <w:t xml:space="preserve">Оценка профессиональной компетентности специалистов, привлекаемых к реализации дополнительных профессиональных программ. </w:t>
      </w:r>
    </w:p>
    <w:p w:rsidR="008600BD" w:rsidRDefault="008600BD" w:rsidP="008600BD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600BD">
        <w:rPr>
          <w:sz w:val="24"/>
          <w:szCs w:val="24"/>
        </w:rPr>
        <w:t xml:space="preserve">Оценка качества материально-технической обеспеченности образовательного </w:t>
      </w:r>
      <w:r w:rsidRPr="008600BD">
        <w:rPr>
          <w:sz w:val="24"/>
          <w:szCs w:val="24"/>
        </w:rPr>
        <w:lastRenderedPageBreak/>
        <w:t xml:space="preserve">процесса. </w:t>
      </w:r>
    </w:p>
    <w:p w:rsidR="008600BD" w:rsidRPr="008600BD" w:rsidRDefault="008600BD" w:rsidP="008600BD">
      <w:pPr>
        <w:pStyle w:val="a3"/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600BD">
        <w:rPr>
          <w:sz w:val="24"/>
          <w:szCs w:val="24"/>
        </w:rPr>
        <w:t>Оценка качества результатов освоения дополнительных профессиональных программ проводится по показателям:</w:t>
      </w:r>
    </w:p>
    <w:p w:rsidR="008600BD" w:rsidRPr="008600BD" w:rsidRDefault="008600BD" w:rsidP="008600BD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600BD">
        <w:rPr>
          <w:sz w:val="24"/>
          <w:szCs w:val="24"/>
        </w:rPr>
        <w:t>количество обучающихся, успешно завершивших освоение дополнительной профессиональной программы (получивших положительные оценки на итоговой аттестации);</w:t>
      </w:r>
    </w:p>
    <w:p w:rsidR="002D571E" w:rsidRDefault="008600BD" w:rsidP="002D571E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600BD">
        <w:rPr>
          <w:sz w:val="24"/>
          <w:szCs w:val="24"/>
        </w:rPr>
        <w:t>количество выпускников, давших положительную оценку организации и обеспеченности дополнительной профессиональной программы.</w:t>
      </w:r>
    </w:p>
    <w:p w:rsidR="002D571E" w:rsidRDefault="002D571E" w:rsidP="002D571E">
      <w:pPr>
        <w:pStyle w:val="a3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Внутренняя оценка качества дополнительного профессионального образования в рамках проведения процедуры </w:t>
      </w:r>
      <w:proofErr w:type="spellStart"/>
      <w:r>
        <w:rPr>
          <w:sz w:val="24"/>
          <w:szCs w:val="24"/>
        </w:rPr>
        <w:t>самообследования</w:t>
      </w:r>
      <w:proofErr w:type="spellEnd"/>
      <w:r>
        <w:rPr>
          <w:sz w:val="24"/>
          <w:szCs w:val="24"/>
        </w:rPr>
        <w:t xml:space="preserve"> проводилась в два этапа. На первом этапе оценивалась структура образовательных программ установленным требованиям. </w:t>
      </w:r>
      <w:r w:rsidR="00F02B86" w:rsidRPr="002D571E">
        <w:rPr>
          <w:sz w:val="24"/>
          <w:szCs w:val="24"/>
        </w:rPr>
        <w:t>На втором этапе оценивалось качество содержания образовательных программ</w:t>
      </w:r>
      <w:r>
        <w:rPr>
          <w:sz w:val="24"/>
          <w:szCs w:val="24"/>
        </w:rPr>
        <w:t>.</w:t>
      </w:r>
    </w:p>
    <w:p w:rsidR="00743839" w:rsidRDefault="002D571E" w:rsidP="002D571E">
      <w:pPr>
        <w:pStyle w:val="a3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Проведенный анализ показал, что </w:t>
      </w:r>
      <w:r w:rsidR="00F02B86" w:rsidRPr="00F02B86">
        <w:rPr>
          <w:sz w:val="24"/>
          <w:szCs w:val="24"/>
        </w:rPr>
        <w:t xml:space="preserve">содержание </w:t>
      </w:r>
      <w:r>
        <w:rPr>
          <w:sz w:val="24"/>
          <w:szCs w:val="24"/>
        </w:rPr>
        <w:t xml:space="preserve">образовательных программ </w:t>
      </w:r>
      <w:r w:rsidR="00F02B86" w:rsidRPr="00F02B86">
        <w:rPr>
          <w:sz w:val="24"/>
          <w:szCs w:val="24"/>
        </w:rPr>
        <w:t xml:space="preserve">и качество подготовки обучающихся по итогам 2023 </w:t>
      </w:r>
      <w:r>
        <w:rPr>
          <w:sz w:val="24"/>
          <w:szCs w:val="24"/>
        </w:rPr>
        <w:t>ода</w:t>
      </w:r>
      <w:r w:rsidR="00F02B86" w:rsidRPr="00F02B86">
        <w:rPr>
          <w:sz w:val="24"/>
          <w:szCs w:val="24"/>
        </w:rPr>
        <w:t xml:space="preserve"> соответствует </w:t>
      </w:r>
      <w:r>
        <w:rPr>
          <w:sz w:val="24"/>
          <w:szCs w:val="24"/>
        </w:rPr>
        <w:t xml:space="preserve">установленным </w:t>
      </w:r>
      <w:r w:rsidR="00F02B86" w:rsidRPr="00F02B86">
        <w:rPr>
          <w:sz w:val="24"/>
          <w:szCs w:val="24"/>
        </w:rPr>
        <w:t>требованиям, что позволяет обеспечить достаточно высокое качество подготовки обучающихся.</w:t>
      </w:r>
    </w:p>
    <w:p w:rsidR="00233571" w:rsidRDefault="00233571" w:rsidP="0088024C">
      <w:pPr>
        <w:pStyle w:val="a3"/>
        <w:spacing w:line="276" w:lineRule="auto"/>
        <w:ind w:firstLine="707"/>
        <w:jc w:val="both"/>
        <w:rPr>
          <w:sz w:val="24"/>
          <w:szCs w:val="24"/>
        </w:rPr>
      </w:pPr>
    </w:p>
    <w:p w:rsidR="00712C32" w:rsidRPr="00E0675A" w:rsidRDefault="00E0675A" w:rsidP="00E0675A">
      <w:pPr>
        <w:pStyle w:val="a3"/>
        <w:spacing w:line="276" w:lineRule="auto"/>
        <w:ind w:firstLine="707"/>
        <w:jc w:val="center"/>
        <w:rPr>
          <w:b/>
          <w:sz w:val="24"/>
          <w:szCs w:val="24"/>
        </w:rPr>
      </w:pPr>
      <w:r w:rsidRPr="00E0675A">
        <w:rPr>
          <w:b/>
          <w:sz w:val="24"/>
          <w:szCs w:val="24"/>
        </w:rPr>
        <w:t>1.4. Результаты оценки организации учебного процесса</w:t>
      </w:r>
    </w:p>
    <w:p w:rsidR="00957692" w:rsidRDefault="00957692" w:rsidP="0088024C">
      <w:pPr>
        <w:pStyle w:val="a3"/>
        <w:spacing w:line="276" w:lineRule="auto"/>
        <w:ind w:firstLine="707"/>
        <w:jc w:val="both"/>
        <w:rPr>
          <w:sz w:val="24"/>
          <w:szCs w:val="24"/>
        </w:rPr>
      </w:pPr>
    </w:p>
    <w:p w:rsidR="00957692" w:rsidRDefault="00957692" w:rsidP="00957692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8376DF">
        <w:rPr>
          <w:sz w:val="24"/>
          <w:szCs w:val="24"/>
        </w:rPr>
        <w:t>ЧУДПО «Школа профессионального мастерства в сфере сценических искусств»</w:t>
      </w:r>
      <w:r>
        <w:rPr>
          <w:sz w:val="24"/>
          <w:szCs w:val="24"/>
        </w:rPr>
        <w:t xml:space="preserve"> реализует </w:t>
      </w:r>
      <w:r w:rsidRPr="00957692">
        <w:rPr>
          <w:sz w:val="24"/>
          <w:szCs w:val="24"/>
        </w:rPr>
        <w:t>образовательны</w:t>
      </w:r>
      <w:r>
        <w:rPr>
          <w:sz w:val="24"/>
          <w:szCs w:val="24"/>
        </w:rPr>
        <w:t>е</w:t>
      </w:r>
      <w:r w:rsidRPr="00957692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957692">
        <w:rPr>
          <w:sz w:val="24"/>
          <w:szCs w:val="24"/>
        </w:rPr>
        <w:t xml:space="preserve"> с применением исключительно электронного обучения, дистанционных образовательных технологий</w:t>
      </w:r>
      <w:r>
        <w:rPr>
          <w:sz w:val="24"/>
          <w:szCs w:val="24"/>
        </w:rPr>
        <w:t xml:space="preserve">. </w:t>
      </w:r>
      <w:r w:rsidRPr="00957692">
        <w:rPr>
          <w:sz w:val="24"/>
          <w:szCs w:val="24"/>
        </w:rPr>
        <w:t xml:space="preserve">Базой для организации </w:t>
      </w:r>
      <w:r>
        <w:rPr>
          <w:sz w:val="24"/>
          <w:szCs w:val="24"/>
        </w:rPr>
        <w:t xml:space="preserve">условий обучения является </w:t>
      </w:r>
      <w:r w:rsidRPr="00957692">
        <w:rPr>
          <w:sz w:val="24"/>
          <w:szCs w:val="24"/>
        </w:rPr>
        <w:t>платформ</w:t>
      </w:r>
      <w:r>
        <w:rPr>
          <w:sz w:val="24"/>
          <w:szCs w:val="24"/>
        </w:rPr>
        <w:t>а</w:t>
      </w:r>
      <w:r w:rsidRPr="00957692">
        <w:rPr>
          <w:sz w:val="24"/>
          <w:szCs w:val="24"/>
        </w:rPr>
        <w:t xml:space="preserve"> для проведения обучения SOHO.LMS, которая обеспечивает проведение образовательного процесса</w:t>
      </w:r>
      <w:r>
        <w:rPr>
          <w:sz w:val="24"/>
          <w:szCs w:val="24"/>
        </w:rPr>
        <w:t>.</w:t>
      </w:r>
    </w:p>
    <w:p w:rsidR="00B125BC" w:rsidRPr="00B125BC" w:rsidRDefault="00B125BC" w:rsidP="00B125BC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B125BC">
        <w:rPr>
          <w:sz w:val="24"/>
          <w:szCs w:val="24"/>
        </w:rPr>
        <w:t>Платформа для проведения</w:t>
      </w:r>
      <w:r w:rsidRPr="00B125BC">
        <w:rPr>
          <w:sz w:val="24"/>
          <w:szCs w:val="24"/>
        </w:rPr>
        <w:tab/>
        <w:t>обучения обеспечивает:</w:t>
      </w:r>
    </w:p>
    <w:p w:rsidR="00B125BC" w:rsidRPr="00B125BC" w:rsidRDefault="00B125BC" w:rsidP="00B125BC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B125BC">
        <w:rPr>
          <w:sz w:val="24"/>
          <w:szCs w:val="24"/>
        </w:rPr>
        <w:t>• проведение</w:t>
      </w:r>
      <w:r w:rsidRPr="00B125BC">
        <w:rPr>
          <w:sz w:val="24"/>
          <w:szCs w:val="24"/>
        </w:rPr>
        <w:tab/>
        <w:t>образовательного</w:t>
      </w:r>
      <w:r w:rsidRPr="00B125BC">
        <w:rPr>
          <w:sz w:val="24"/>
          <w:szCs w:val="24"/>
        </w:rPr>
        <w:tab/>
      </w:r>
      <w:r w:rsidRPr="00B125BC">
        <w:rPr>
          <w:sz w:val="24"/>
          <w:szCs w:val="24"/>
        </w:rPr>
        <w:t xml:space="preserve">процесса: </w:t>
      </w:r>
      <w:r>
        <w:rPr>
          <w:sz w:val="24"/>
          <w:szCs w:val="24"/>
        </w:rPr>
        <w:t xml:space="preserve">расписание </w:t>
      </w:r>
      <w:r w:rsidRPr="00B125BC">
        <w:rPr>
          <w:sz w:val="24"/>
          <w:szCs w:val="24"/>
        </w:rPr>
        <w:t xml:space="preserve">занятий, проведение онлайн-занятий с обеспечением доступа на занятия преподавателя и студентов в режиме онлайн, обеспечение записи занятий и размещение </w:t>
      </w:r>
      <w:proofErr w:type="spellStart"/>
      <w:r w:rsidRPr="00B125BC">
        <w:rPr>
          <w:sz w:val="24"/>
          <w:szCs w:val="24"/>
        </w:rPr>
        <w:t>видеоуроков</w:t>
      </w:r>
      <w:proofErr w:type="spellEnd"/>
      <w:r w:rsidRPr="00B125BC">
        <w:rPr>
          <w:sz w:val="24"/>
          <w:szCs w:val="24"/>
        </w:rPr>
        <w:t xml:space="preserve"> для самостоятельного просмотра обучающимися и преподавателями;</w:t>
      </w:r>
    </w:p>
    <w:p w:rsidR="00B125BC" w:rsidRDefault="00B125BC" w:rsidP="00B125BC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25BC">
        <w:rPr>
          <w:sz w:val="24"/>
          <w:szCs w:val="24"/>
        </w:rPr>
        <w:t xml:space="preserve">систему доступа с применением рассылок с приглашением на занятия; </w:t>
      </w:r>
    </w:p>
    <w:p w:rsidR="00B125BC" w:rsidRPr="00B125BC" w:rsidRDefault="00B125BC" w:rsidP="00B125BC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25BC">
        <w:rPr>
          <w:sz w:val="24"/>
          <w:szCs w:val="24"/>
        </w:rPr>
        <w:t>создание чата для взаимодействия обучающихся и преподавателей;</w:t>
      </w:r>
    </w:p>
    <w:p w:rsidR="00B125BC" w:rsidRPr="00B125BC" w:rsidRDefault="00B125BC" w:rsidP="00B125BC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25BC">
        <w:rPr>
          <w:sz w:val="24"/>
          <w:szCs w:val="24"/>
        </w:rPr>
        <w:t>выполнение тестов на компьютере и автоматизацию их проверки;</w:t>
      </w:r>
    </w:p>
    <w:p w:rsidR="00B125BC" w:rsidRPr="00B125BC" w:rsidRDefault="00B125BC" w:rsidP="00B125BC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25BC">
        <w:rPr>
          <w:sz w:val="24"/>
          <w:szCs w:val="24"/>
        </w:rPr>
        <w:t>возможность сохранить работы обучающегося: рецензии и оценки на эти работы со стороны педагогических работников (при необходимости);</w:t>
      </w:r>
    </w:p>
    <w:p w:rsidR="00B125BC" w:rsidRPr="00B125BC" w:rsidRDefault="00B125BC" w:rsidP="00B125BC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25BC">
        <w:rPr>
          <w:sz w:val="24"/>
          <w:szCs w:val="24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Интернет;</w:t>
      </w:r>
    </w:p>
    <w:p w:rsidR="00B125BC" w:rsidRPr="00B125BC" w:rsidRDefault="00B125BC" w:rsidP="00B125BC">
      <w:pPr>
        <w:pStyle w:val="a3"/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25BC">
        <w:rPr>
          <w:sz w:val="24"/>
          <w:szCs w:val="24"/>
        </w:rPr>
        <w:t xml:space="preserve">ведение журналов посещений обучающихся учебных занятий. </w:t>
      </w:r>
    </w:p>
    <w:p w:rsidR="00B125BC" w:rsidRPr="00B125BC" w:rsidRDefault="00B125BC" w:rsidP="00B125BC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B125BC">
        <w:rPr>
          <w:sz w:val="24"/>
          <w:szCs w:val="24"/>
        </w:rPr>
        <w:t>С помощью платформы для проведения обучения:</w:t>
      </w:r>
    </w:p>
    <w:p w:rsidR="00B125BC" w:rsidRDefault="00B125BC" w:rsidP="00B125BC">
      <w:pPr>
        <w:pStyle w:val="a3"/>
        <w:tabs>
          <w:tab w:val="left" w:pos="993"/>
        </w:tabs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25BC">
        <w:rPr>
          <w:sz w:val="24"/>
          <w:szCs w:val="24"/>
        </w:rPr>
        <w:t>разработчики образовательных программ: размещают содержательный контент;</w:t>
      </w:r>
    </w:p>
    <w:p w:rsidR="00B125BC" w:rsidRDefault="00B125BC" w:rsidP="00B125BC">
      <w:pPr>
        <w:pStyle w:val="a3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25BC">
        <w:rPr>
          <w:sz w:val="24"/>
          <w:szCs w:val="24"/>
        </w:rPr>
        <w:t>педагогический работник планирует свою педагогическую деятельность: выбирает из имеющихся или создает нужные для обучающихся ресурсы и задания;</w:t>
      </w:r>
    </w:p>
    <w:p w:rsidR="00B125BC" w:rsidRDefault="00B125BC" w:rsidP="00B125BC">
      <w:pPr>
        <w:pStyle w:val="a3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25BC">
        <w:rPr>
          <w:sz w:val="24"/>
          <w:szCs w:val="24"/>
        </w:rPr>
        <w:t xml:space="preserve">администрация образовательной организации, педагогические работники, обучающиеся обеспечиваются доступом к полной и достоверной информации о ходе учебного процесса, промежуточных и итоговых результатах, благодаря автоматическому фиксированию указанных </w:t>
      </w:r>
      <w:r>
        <w:rPr>
          <w:sz w:val="24"/>
          <w:szCs w:val="24"/>
        </w:rPr>
        <w:t>позиций в информационной среде;</w:t>
      </w:r>
    </w:p>
    <w:p w:rsidR="00B125BC" w:rsidRDefault="00B125BC" w:rsidP="00B125BC">
      <w:pPr>
        <w:pStyle w:val="a3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B125BC">
        <w:rPr>
          <w:sz w:val="24"/>
          <w:szCs w:val="24"/>
        </w:rPr>
        <w:t>обучающиеся выполняют задания, предусмотренные образовательной программой, при необходимости имеют возможность обратиться к педагогическим работникам за по</w:t>
      </w:r>
      <w:r>
        <w:rPr>
          <w:sz w:val="24"/>
          <w:szCs w:val="24"/>
        </w:rPr>
        <w:t>мощью;</w:t>
      </w:r>
    </w:p>
    <w:p w:rsidR="00B125BC" w:rsidRDefault="00B125BC" w:rsidP="00B125BC">
      <w:pPr>
        <w:pStyle w:val="a3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25BC">
        <w:rPr>
          <w:sz w:val="24"/>
          <w:szCs w:val="24"/>
        </w:rPr>
        <w:t>все результаты обучения сохраняются в информационной среде.</w:t>
      </w:r>
    </w:p>
    <w:p w:rsidR="00062EEA" w:rsidRPr="00062EEA" w:rsidRDefault="0088024C" w:rsidP="00062EE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62EEA" w:rsidRPr="00062EEA">
        <w:rPr>
          <w:sz w:val="24"/>
          <w:szCs w:val="24"/>
        </w:rPr>
        <w:t>В</w:t>
      </w:r>
      <w:r w:rsidR="00062EEA" w:rsidRPr="00062EEA">
        <w:rPr>
          <w:sz w:val="24"/>
          <w:szCs w:val="24"/>
        </w:rPr>
        <w:tab/>
        <w:t>целях</w:t>
      </w:r>
      <w:r w:rsidR="00062EEA" w:rsidRPr="00062EEA">
        <w:rPr>
          <w:sz w:val="24"/>
          <w:szCs w:val="24"/>
        </w:rPr>
        <w:tab/>
        <w:t>обеспечения</w:t>
      </w:r>
      <w:r w:rsidR="00062EEA" w:rsidRPr="00062EEA">
        <w:rPr>
          <w:sz w:val="24"/>
          <w:szCs w:val="24"/>
        </w:rPr>
        <w:tab/>
        <w:t>защиты информации, соблюдения конфиденциальности информации ограниченного доступа и реализации права на доступ к информации для надежного, безотказного и производительного функционирования ЭИОС устанавливаются     следующие технические, технологические и телекоммуникационные требования:</w:t>
      </w:r>
    </w:p>
    <w:p w:rsidR="00062EEA" w:rsidRPr="00062EEA" w:rsidRDefault="00062EEA" w:rsidP="00062EE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EEA">
        <w:rPr>
          <w:sz w:val="24"/>
          <w:szCs w:val="24"/>
        </w:rPr>
        <w:t xml:space="preserve"> ЭИОС и отдельные ее</w:t>
      </w:r>
      <w:r w:rsidRPr="00062EEA">
        <w:rPr>
          <w:sz w:val="24"/>
          <w:szCs w:val="24"/>
        </w:rPr>
        <w:tab/>
        <w:t>элементы должны соответствовать действующему законодательству РФ в области образования, защиты авторских прав, защиты информации.</w:t>
      </w:r>
    </w:p>
    <w:p w:rsidR="00062EEA" w:rsidRPr="00062EEA" w:rsidRDefault="00062EEA" w:rsidP="00062EE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62EEA">
        <w:rPr>
          <w:sz w:val="24"/>
          <w:szCs w:val="24"/>
        </w:rPr>
        <w:t xml:space="preserve"> Порядок доступа к элементам ЭИОС регулируется условиями договоров с правообладателями электронных ресурсов и/или электронных библиотечных систем.</w:t>
      </w:r>
    </w:p>
    <w:p w:rsidR="00062EEA" w:rsidRPr="00062EEA" w:rsidRDefault="00062EEA" w:rsidP="00062EE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62EEA">
        <w:rPr>
          <w:sz w:val="24"/>
          <w:szCs w:val="24"/>
        </w:rPr>
        <w:t xml:space="preserve"> Для всех обучающихся и работников должен быть обеспечен доступ к работе в ЭИОС из любого места, имеющего подключение к информационно-телекоммуникационной сети Интернет.</w:t>
      </w:r>
    </w:p>
    <w:p w:rsidR="00062EEA" w:rsidRPr="00062EEA" w:rsidRDefault="00062EEA" w:rsidP="00062EE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062EEA">
        <w:rPr>
          <w:sz w:val="24"/>
          <w:szCs w:val="24"/>
        </w:rPr>
        <w:t>Пользователями ЭИОС являются обучающиеся, педагогические работники и иные сотрудни</w:t>
      </w:r>
      <w:r>
        <w:rPr>
          <w:sz w:val="24"/>
          <w:szCs w:val="24"/>
        </w:rPr>
        <w:t xml:space="preserve">ки образовательной организации. </w:t>
      </w:r>
      <w:r w:rsidRPr="00062EEA">
        <w:rPr>
          <w:sz w:val="24"/>
          <w:szCs w:val="24"/>
        </w:rPr>
        <w:t>Для аутентификации обучающихся и сотрудников в ЭИОС используется разграничительная политика доступа, обеспечивающая конфиденциальность информации.</w:t>
      </w:r>
      <w:r>
        <w:rPr>
          <w:sz w:val="24"/>
          <w:szCs w:val="24"/>
        </w:rPr>
        <w:t xml:space="preserve"> </w:t>
      </w:r>
      <w:r w:rsidRPr="00062EEA">
        <w:rPr>
          <w:sz w:val="24"/>
          <w:szCs w:val="24"/>
        </w:rPr>
        <w:t>Доступ участников образовательного процесса к ЭИОС обеспечивается из любой точки, с которой имеется доступ к информационно-телекоммуникационной сети Интернет, за исключением времени проведения профилактических работ.</w:t>
      </w:r>
      <w:r>
        <w:rPr>
          <w:sz w:val="24"/>
          <w:szCs w:val="24"/>
        </w:rPr>
        <w:t xml:space="preserve"> </w:t>
      </w:r>
      <w:r w:rsidRPr="00062EEA">
        <w:rPr>
          <w:sz w:val="24"/>
          <w:szCs w:val="24"/>
        </w:rPr>
        <w:t>Права участников образовательного процесса в ЭИОС разграничиваются в соответствии со спецификой статуса, должностными обязанностями и содержанием информационных запросов.</w:t>
      </w:r>
    </w:p>
    <w:p w:rsidR="00062EEA" w:rsidRDefault="00062EEA" w:rsidP="00062EE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062EEA">
        <w:rPr>
          <w:sz w:val="24"/>
          <w:szCs w:val="24"/>
        </w:rPr>
        <w:t xml:space="preserve"> Взаимодействие между участниками образовательного процесса, в том числе синхронное и/или асинхронное взаимодействия посредством сети Интернет, организовано через ЭИОС, в которой </w:t>
      </w:r>
      <w:proofErr w:type="spellStart"/>
      <w:r w:rsidRPr="00062EEA">
        <w:rPr>
          <w:sz w:val="24"/>
          <w:szCs w:val="24"/>
        </w:rPr>
        <w:t>агрегируются</w:t>
      </w:r>
      <w:proofErr w:type="spellEnd"/>
      <w:r w:rsidRPr="00062EEA">
        <w:rPr>
          <w:sz w:val="24"/>
          <w:szCs w:val="24"/>
        </w:rPr>
        <w:t xml:space="preserve"> доступ ко всем необходимым информационным и электронным образовательным ресурсам, средства общения, контроля и «обратной связи». Средства общения обеспечивают процесс </w:t>
      </w:r>
      <w:proofErr w:type="gramStart"/>
      <w:r w:rsidRPr="00062EEA">
        <w:rPr>
          <w:sz w:val="24"/>
          <w:szCs w:val="24"/>
        </w:rPr>
        <w:t>взаимодействия</w:t>
      </w:r>
      <w:proofErr w:type="gramEnd"/>
      <w:r w:rsidRPr="00062EEA">
        <w:rPr>
          <w:sz w:val="24"/>
          <w:szCs w:val="24"/>
        </w:rPr>
        <w:t xml:space="preserve"> обучающегося как с образовательной организацией (в частности, с преподавателем), так и с другими обучающимися посредством электронной почты – E-</w:t>
      </w:r>
      <w:proofErr w:type="spellStart"/>
      <w:r w:rsidRPr="00062EEA">
        <w:rPr>
          <w:sz w:val="24"/>
          <w:szCs w:val="24"/>
        </w:rPr>
        <w:t>mail</w:t>
      </w:r>
      <w:proofErr w:type="spellEnd"/>
      <w:r w:rsidRPr="00062EEA">
        <w:rPr>
          <w:sz w:val="24"/>
          <w:szCs w:val="24"/>
        </w:rPr>
        <w:t xml:space="preserve">, смс-рассылки, телеконференции, видео- и </w:t>
      </w:r>
      <w:proofErr w:type="spellStart"/>
      <w:r w:rsidRPr="00062EEA">
        <w:rPr>
          <w:sz w:val="24"/>
          <w:szCs w:val="24"/>
        </w:rPr>
        <w:t>аудиотрансляции</w:t>
      </w:r>
      <w:proofErr w:type="spellEnd"/>
      <w:r w:rsidRPr="00062EEA">
        <w:rPr>
          <w:sz w:val="24"/>
          <w:szCs w:val="24"/>
        </w:rPr>
        <w:t>, виртуальные семинары и обсуждения, обмен сообщениями</w:t>
      </w:r>
      <w:r>
        <w:rPr>
          <w:sz w:val="24"/>
          <w:szCs w:val="24"/>
        </w:rPr>
        <w:t xml:space="preserve"> на электронной площадке.</w:t>
      </w:r>
    </w:p>
    <w:p w:rsidR="00062EEA" w:rsidRPr="00062EEA" w:rsidRDefault="00062EEA" w:rsidP="00062EE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062EEA">
        <w:rPr>
          <w:sz w:val="24"/>
          <w:szCs w:val="24"/>
        </w:rPr>
        <w:t xml:space="preserve"> Необходимым минимальным условием использования дистанционных образовательных технологий является наличие интернет-браузера и подключения к сети Интернет. На компьютере также должен быть установлен комплект соответствующего программного обеспечения. Для работы с использованием аудиоканала, в том числе </w:t>
      </w:r>
      <w:proofErr w:type="spellStart"/>
      <w:r w:rsidRPr="00062EEA">
        <w:rPr>
          <w:sz w:val="24"/>
          <w:szCs w:val="24"/>
        </w:rPr>
        <w:t>аудиоконференций</w:t>
      </w:r>
      <w:proofErr w:type="spellEnd"/>
      <w:r w:rsidRPr="00062EEA">
        <w:rPr>
          <w:sz w:val="24"/>
          <w:szCs w:val="24"/>
        </w:rPr>
        <w:t xml:space="preserve">, </w:t>
      </w:r>
      <w:proofErr w:type="spellStart"/>
      <w:r w:rsidRPr="00062EEA">
        <w:rPr>
          <w:sz w:val="24"/>
          <w:szCs w:val="24"/>
        </w:rPr>
        <w:t>вебинаров</w:t>
      </w:r>
      <w:proofErr w:type="spellEnd"/>
      <w:r w:rsidRPr="00062EEA">
        <w:rPr>
          <w:sz w:val="24"/>
          <w:szCs w:val="24"/>
        </w:rPr>
        <w:t xml:space="preserve"> необходимо наличие микрофона и динамиков (наушников). При использовании видеоконференций дополнительно необходимо наличие веб-камеры.</w:t>
      </w:r>
    </w:p>
    <w:p w:rsidR="00062EEA" w:rsidRDefault="00062EEA" w:rsidP="00062EE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 w:rsidRPr="00062EEA">
        <w:rPr>
          <w:sz w:val="24"/>
          <w:szCs w:val="24"/>
        </w:rPr>
        <w:t>Одинаковые требования предъявляются как к компьютеру обучающегося, так и к компью</w:t>
      </w:r>
      <w:r>
        <w:rPr>
          <w:sz w:val="24"/>
          <w:szCs w:val="24"/>
        </w:rPr>
        <w:t xml:space="preserve">теру педагогического работника. </w:t>
      </w:r>
      <w:r w:rsidRPr="00062EEA">
        <w:rPr>
          <w:sz w:val="24"/>
          <w:szCs w:val="24"/>
        </w:rPr>
        <w:t>Для проведения учебных занятий, текущего контроля, промежуточной и итоговой аттестации в режиме видеоконференцсвязи (</w:t>
      </w:r>
      <w:proofErr w:type="spellStart"/>
      <w:r w:rsidRPr="00062EEA">
        <w:rPr>
          <w:sz w:val="24"/>
          <w:szCs w:val="24"/>
        </w:rPr>
        <w:t>вебинара</w:t>
      </w:r>
      <w:proofErr w:type="spellEnd"/>
      <w:r w:rsidRPr="00062EEA">
        <w:rPr>
          <w:sz w:val="24"/>
          <w:szCs w:val="24"/>
        </w:rPr>
        <w:t xml:space="preserve">) используются специализированные информационные системы, позволяющие в процессе видеоконференции демонстрировать различные текстовые, графические или </w:t>
      </w:r>
      <w:r w:rsidRPr="00062EEA">
        <w:rPr>
          <w:sz w:val="24"/>
          <w:szCs w:val="24"/>
        </w:rPr>
        <w:lastRenderedPageBreak/>
        <w:t>видеоматериалы; демонстрировать различные приложения и процессы и т.д. Платформа для проведения обучения SOHO.LMS имеет интегрированную систему видеоконференцсвязи.</w:t>
      </w:r>
    </w:p>
    <w:p w:rsidR="00062EEA" w:rsidRDefault="00062EEA" w:rsidP="00062EEA">
      <w:pPr>
        <w:pStyle w:val="a3"/>
        <w:spacing w:line="276" w:lineRule="auto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062EEA">
        <w:rPr>
          <w:sz w:val="24"/>
          <w:szCs w:val="24"/>
        </w:rPr>
        <w:t>рганизаци</w:t>
      </w:r>
      <w:r>
        <w:rPr>
          <w:sz w:val="24"/>
          <w:szCs w:val="24"/>
        </w:rPr>
        <w:t>я</w:t>
      </w:r>
      <w:r w:rsidRPr="00062EEA">
        <w:rPr>
          <w:sz w:val="24"/>
          <w:szCs w:val="24"/>
        </w:rPr>
        <w:t xml:space="preserve"> учебного процесса в ЧУДПО «Школа профессионального мастерств</w:t>
      </w:r>
      <w:r>
        <w:rPr>
          <w:sz w:val="24"/>
          <w:szCs w:val="24"/>
        </w:rPr>
        <w:t xml:space="preserve">а в сфере сценических искусств» </w:t>
      </w:r>
      <w:r w:rsidRPr="00062EEA">
        <w:rPr>
          <w:sz w:val="24"/>
          <w:szCs w:val="24"/>
        </w:rPr>
        <w:t xml:space="preserve">соответствует </w:t>
      </w:r>
      <w:r>
        <w:rPr>
          <w:sz w:val="24"/>
          <w:szCs w:val="24"/>
        </w:rPr>
        <w:t>установленным требованиям</w:t>
      </w:r>
      <w:r w:rsidRPr="00062EEA">
        <w:rPr>
          <w:sz w:val="24"/>
          <w:szCs w:val="24"/>
        </w:rPr>
        <w:t>, локальной нормативной документации и позволяют обеспечить качество образовательного процесса.</w:t>
      </w:r>
    </w:p>
    <w:p w:rsidR="00004B01" w:rsidRDefault="00004B01" w:rsidP="00062EEA">
      <w:pPr>
        <w:pStyle w:val="a3"/>
        <w:spacing w:line="276" w:lineRule="auto"/>
        <w:ind w:firstLine="707"/>
        <w:jc w:val="both"/>
        <w:rPr>
          <w:sz w:val="24"/>
          <w:szCs w:val="24"/>
        </w:rPr>
      </w:pPr>
    </w:p>
    <w:p w:rsidR="00004B01" w:rsidRDefault="00004B01" w:rsidP="00004B01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004B01">
        <w:rPr>
          <w:b/>
          <w:sz w:val="24"/>
          <w:szCs w:val="24"/>
        </w:rPr>
        <w:t>1.5</w:t>
      </w:r>
      <w:r>
        <w:rPr>
          <w:b/>
          <w:sz w:val="24"/>
          <w:szCs w:val="24"/>
        </w:rPr>
        <w:t xml:space="preserve">. </w:t>
      </w:r>
      <w:r w:rsidRPr="00004B01">
        <w:rPr>
          <w:b/>
          <w:sz w:val="24"/>
          <w:szCs w:val="24"/>
        </w:rPr>
        <w:t>Результаты оценки качества кадрового, учебно-методического, библиотечно-информационного обеспечения, материально-технической базы</w:t>
      </w:r>
    </w:p>
    <w:p w:rsidR="003A6B70" w:rsidRPr="003A6B70" w:rsidRDefault="003A6B70" w:rsidP="003A6B70"/>
    <w:p w:rsidR="003A6B70" w:rsidRDefault="003A6B70" w:rsidP="003A6B70">
      <w:pPr>
        <w:spacing w:line="276" w:lineRule="auto"/>
        <w:ind w:firstLine="720"/>
        <w:jc w:val="both"/>
        <w:rPr>
          <w:sz w:val="24"/>
          <w:szCs w:val="24"/>
        </w:rPr>
      </w:pPr>
      <w:r w:rsidRPr="003A6B70">
        <w:rPr>
          <w:sz w:val="24"/>
          <w:szCs w:val="24"/>
        </w:rPr>
        <w:t>Реализация образовательных программ обеспечивается педагогическими</w:t>
      </w:r>
      <w:r w:rsidRPr="003A6B70">
        <w:rPr>
          <w:sz w:val="24"/>
          <w:szCs w:val="24"/>
        </w:rPr>
        <w:t xml:space="preserve"> </w:t>
      </w:r>
      <w:r w:rsidRPr="003A6B70">
        <w:rPr>
          <w:sz w:val="24"/>
          <w:szCs w:val="24"/>
        </w:rPr>
        <w:t xml:space="preserve">работниками, </w:t>
      </w:r>
      <w:r w:rsidRPr="003A6B70">
        <w:rPr>
          <w:sz w:val="24"/>
          <w:szCs w:val="24"/>
        </w:rPr>
        <w:t xml:space="preserve">отвечающими установленным квалификационным требованиям. Педагогические работники систематически повышают квалификацию, </w:t>
      </w:r>
      <w:r w:rsidRPr="003A6B70">
        <w:rPr>
          <w:sz w:val="24"/>
          <w:szCs w:val="24"/>
        </w:rPr>
        <w:t>овладевают современными методами организации учебного процесса и</w:t>
      </w:r>
      <w:r w:rsidRPr="003A6B70">
        <w:rPr>
          <w:sz w:val="24"/>
          <w:szCs w:val="24"/>
        </w:rPr>
        <w:t xml:space="preserve"> </w:t>
      </w:r>
      <w:r w:rsidRPr="003A6B70">
        <w:rPr>
          <w:sz w:val="24"/>
          <w:szCs w:val="24"/>
        </w:rPr>
        <w:t>обучения, используют в преподавании современные коммуникационные технологии, что</w:t>
      </w:r>
      <w:r w:rsidRPr="003A6B70">
        <w:rPr>
          <w:sz w:val="24"/>
          <w:szCs w:val="24"/>
        </w:rPr>
        <w:t xml:space="preserve"> </w:t>
      </w:r>
      <w:r w:rsidRPr="003A6B70">
        <w:rPr>
          <w:sz w:val="24"/>
          <w:szCs w:val="24"/>
        </w:rPr>
        <w:t>позволяет выстраивать образовательный процесс в соответствии с современными</w:t>
      </w:r>
      <w:r w:rsidRPr="003A6B70">
        <w:rPr>
          <w:sz w:val="24"/>
          <w:szCs w:val="24"/>
        </w:rPr>
        <w:t xml:space="preserve"> </w:t>
      </w:r>
      <w:r w:rsidRPr="003A6B70">
        <w:rPr>
          <w:sz w:val="24"/>
          <w:szCs w:val="24"/>
        </w:rPr>
        <w:t xml:space="preserve">требованиями. </w:t>
      </w:r>
    </w:p>
    <w:p w:rsidR="003A6B70" w:rsidRPr="003A6B70" w:rsidRDefault="003A6B70" w:rsidP="003A6B70">
      <w:pPr>
        <w:spacing w:line="276" w:lineRule="auto"/>
        <w:ind w:firstLine="720"/>
        <w:jc w:val="both"/>
        <w:rPr>
          <w:sz w:val="24"/>
          <w:szCs w:val="24"/>
        </w:rPr>
      </w:pPr>
      <w:r w:rsidRPr="003A6B70">
        <w:rPr>
          <w:sz w:val="24"/>
          <w:szCs w:val="24"/>
        </w:rPr>
        <w:t>Реализация образовательной программы осуществляется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достижение и оценку результатов обучения путем организации образовательной деятельности в электронной информационно-образовательной среде с использованием образовательной платформы, к которой предоставляется открытый доступ через информационно-телекоммуникационную сеть «Интернет».</w:t>
      </w:r>
    </w:p>
    <w:p w:rsidR="003A6B70" w:rsidRPr="003A6B70" w:rsidRDefault="003A6B70" w:rsidP="003A6B70">
      <w:pPr>
        <w:spacing w:line="276" w:lineRule="auto"/>
        <w:ind w:firstLine="720"/>
        <w:jc w:val="both"/>
        <w:rPr>
          <w:sz w:val="24"/>
          <w:szCs w:val="24"/>
        </w:rPr>
      </w:pPr>
      <w:r w:rsidRPr="003A6B70">
        <w:rPr>
          <w:sz w:val="24"/>
          <w:szCs w:val="24"/>
        </w:rPr>
        <w:t xml:space="preserve">Обучающийся осваивает образовательную программу удаленно, взаимодействуя с педагогическим работником исключительно посредством цифровых образовательных сервисов и ресурсов электронной информационно-образовательной среды. Непосредственное взаимодействие обучающегося с педагогическим работником в аудитории не производится. В течение всего периода обучения для обучающихся созданы условия получения доступа к электронной информационно-образовательной среде. </w:t>
      </w:r>
    </w:p>
    <w:p w:rsidR="003A6B70" w:rsidRPr="003A6B70" w:rsidRDefault="003A6B70" w:rsidP="003A6B70">
      <w:pPr>
        <w:spacing w:line="276" w:lineRule="auto"/>
        <w:ind w:firstLine="720"/>
        <w:jc w:val="both"/>
        <w:rPr>
          <w:sz w:val="24"/>
          <w:szCs w:val="24"/>
        </w:rPr>
      </w:pPr>
      <w:r w:rsidRPr="003A6B70">
        <w:rPr>
          <w:sz w:val="24"/>
          <w:szCs w:val="24"/>
        </w:rPr>
        <w:t>Рабочее место педагогического работника оборудовано персональным компьютером и компьютерной периферией (веб-камерой, микрофоном, ауди</w:t>
      </w:r>
      <w:r>
        <w:rPr>
          <w:sz w:val="24"/>
          <w:szCs w:val="24"/>
        </w:rPr>
        <w:t xml:space="preserve">околонками и(или) наушниками). </w:t>
      </w:r>
      <w:r w:rsidRPr="003A6B70">
        <w:rPr>
          <w:sz w:val="24"/>
          <w:szCs w:val="24"/>
        </w:rPr>
        <w:t>В состав программно-аппаратных комплексов включено (установлено) программное обеспечение, необходимое для осуществления учебного процесса (операционная система (операционные системы), офисные приложения, средства обеспечения информационной безопасности, архиваторы, графический, видео- и аудио-редакторы).</w:t>
      </w:r>
    </w:p>
    <w:p w:rsidR="00C7451C" w:rsidRDefault="003A6B70" w:rsidP="00C7451C">
      <w:pPr>
        <w:spacing w:line="276" w:lineRule="auto"/>
        <w:ind w:firstLine="720"/>
        <w:jc w:val="both"/>
        <w:rPr>
          <w:sz w:val="24"/>
          <w:szCs w:val="24"/>
        </w:rPr>
      </w:pPr>
      <w:r w:rsidRPr="003A6B70">
        <w:rPr>
          <w:sz w:val="24"/>
          <w:szCs w:val="24"/>
        </w:rPr>
        <w:t>При реализации программы созданы условия для функционирования электронной информационно-образовательной среды. Данная среда способствует освоению обучающимися программы в полном объеме независимо от места нахождения обучающихся.</w:t>
      </w:r>
    </w:p>
    <w:p w:rsidR="003A6B70" w:rsidRPr="003A6B70" w:rsidRDefault="003A6B70" w:rsidP="00C7451C">
      <w:pPr>
        <w:spacing w:line="276" w:lineRule="auto"/>
        <w:ind w:firstLine="720"/>
        <w:jc w:val="both"/>
        <w:rPr>
          <w:sz w:val="24"/>
          <w:szCs w:val="24"/>
        </w:rPr>
      </w:pPr>
      <w:r w:rsidRPr="003A6B70">
        <w:rPr>
          <w:sz w:val="24"/>
          <w:szCs w:val="24"/>
        </w:rPr>
        <w:t>Доступ к электронным изданиям электронной библиотечной системы (ЭБС):</w:t>
      </w:r>
      <w:r w:rsidR="00C7451C">
        <w:rPr>
          <w:sz w:val="24"/>
          <w:szCs w:val="24"/>
        </w:rPr>
        <w:t xml:space="preserve"> </w:t>
      </w:r>
      <w:r w:rsidRPr="003A6B70">
        <w:rPr>
          <w:sz w:val="24"/>
          <w:szCs w:val="24"/>
        </w:rPr>
        <w:t>«</w:t>
      </w:r>
      <w:r w:rsidR="00C7451C" w:rsidRPr="00C7451C">
        <w:rPr>
          <w:sz w:val="24"/>
          <w:szCs w:val="24"/>
        </w:rPr>
        <w:t>Научная электронная библиотека eLIBRARY.RU</w:t>
      </w:r>
      <w:r w:rsidRPr="003A6B70">
        <w:rPr>
          <w:sz w:val="24"/>
          <w:szCs w:val="24"/>
        </w:rPr>
        <w:t>» осуществляе</w:t>
      </w:r>
      <w:r w:rsidR="00C7451C">
        <w:rPr>
          <w:sz w:val="24"/>
          <w:szCs w:val="24"/>
        </w:rPr>
        <w:t xml:space="preserve">тся через личный индивидуальный </w:t>
      </w:r>
      <w:r w:rsidRPr="003A6B70">
        <w:rPr>
          <w:sz w:val="24"/>
          <w:szCs w:val="24"/>
        </w:rPr>
        <w:t>доступ обучающегося с использованием идентификационных данных</w:t>
      </w:r>
      <w:r w:rsidR="00C7451C">
        <w:rPr>
          <w:sz w:val="24"/>
          <w:szCs w:val="24"/>
        </w:rPr>
        <w:t xml:space="preserve">. </w:t>
      </w:r>
    </w:p>
    <w:p w:rsidR="00004B01" w:rsidRPr="003A6B70" w:rsidRDefault="003A6B70" w:rsidP="003A6B70">
      <w:pPr>
        <w:tabs>
          <w:tab w:val="left" w:pos="2254"/>
        </w:tabs>
        <w:sectPr w:rsidR="00004B01" w:rsidRPr="003A6B70" w:rsidSect="00225346">
          <w:headerReference w:type="default" r:id="rId9"/>
          <w:pgSz w:w="11910" w:h="16840"/>
          <w:pgMar w:top="1134" w:right="850" w:bottom="1134" w:left="1701" w:header="710" w:footer="0" w:gutter="0"/>
          <w:cols w:space="720"/>
          <w:docGrid w:linePitch="299"/>
        </w:sectPr>
      </w:pPr>
      <w:r>
        <w:tab/>
      </w:r>
    </w:p>
    <w:p w:rsidR="00C7451C" w:rsidRPr="00C7451C" w:rsidRDefault="00C7451C" w:rsidP="00C7451C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2. </w:t>
      </w:r>
      <w:r w:rsidRPr="00C7451C">
        <w:rPr>
          <w:b/>
          <w:sz w:val="24"/>
          <w:szCs w:val="24"/>
        </w:rPr>
        <w:t>Показатели деятельности организации дополнительного профессионального</w:t>
      </w:r>
    </w:p>
    <w:p w:rsidR="00F03818" w:rsidRPr="00C7451C" w:rsidRDefault="00C7451C" w:rsidP="00C7451C">
      <w:pPr>
        <w:pStyle w:val="a3"/>
        <w:jc w:val="center"/>
        <w:rPr>
          <w:b/>
          <w:sz w:val="24"/>
          <w:szCs w:val="24"/>
        </w:rPr>
      </w:pPr>
      <w:r w:rsidRPr="00C7451C">
        <w:rPr>
          <w:b/>
          <w:sz w:val="24"/>
          <w:szCs w:val="24"/>
        </w:rPr>
        <w:t xml:space="preserve">образования, подлежащей </w:t>
      </w:r>
      <w:proofErr w:type="spellStart"/>
      <w:r w:rsidRPr="00C7451C">
        <w:rPr>
          <w:b/>
          <w:sz w:val="24"/>
          <w:szCs w:val="24"/>
        </w:rPr>
        <w:t>самообследованию</w:t>
      </w:r>
      <w:proofErr w:type="spellEnd"/>
    </w:p>
    <w:p w:rsidR="00F03818" w:rsidRDefault="00F03818">
      <w:pPr>
        <w:pStyle w:val="a3"/>
        <w:rPr>
          <w:sz w:val="24"/>
        </w:rPr>
      </w:pPr>
    </w:p>
    <w:p w:rsidR="00F03818" w:rsidRDefault="00F03818">
      <w:pPr>
        <w:pStyle w:val="a3"/>
        <w:rPr>
          <w:sz w:val="20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"/>
        <w:gridCol w:w="6689"/>
        <w:gridCol w:w="2333"/>
      </w:tblGrid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Образовательная деятельность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Pr="00F37E47" w:rsidRDefault="00C7451C" w:rsidP="00463958">
            <w:pPr>
              <w:pStyle w:val="ConsPlusNormal"/>
              <w:jc w:val="center"/>
              <w:rPr>
                <w:color w:val="000000" w:themeColor="text1"/>
              </w:rPr>
            </w:pPr>
            <w:r w:rsidRPr="00F37E47">
              <w:rPr>
                <w:color w:val="000000" w:themeColor="text1"/>
              </w:rPr>
              <w:t>108 чел.70%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Pr="00F37E47" w:rsidRDefault="00C7451C" w:rsidP="00463958">
            <w:pPr>
              <w:pStyle w:val="ConsPlusNormal"/>
              <w:jc w:val="center"/>
              <w:rPr>
                <w:color w:val="000000" w:themeColor="text1"/>
              </w:rPr>
            </w:pPr>
            <w:r w:rsidRPr="00F37E47">
              <w:rPr>
                <w:color w:val="000000" w:themeColor="text1"/>
              </w:rPr>
              <w:t>77 чел.35%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Pr="00F37E47" w:rsidRDefault="00C7451C" w:rsidP="00463958">
            <w:pPr>
              <w:pStyle w:val="ConsPlusNormal"/>
              <w:jc w:val="center"/>
              <w:rPr>
                <w:color w:val="000000" w:themeColor="text1"/>
              </w:rPr>
            </w:pPr>
            <w:r w:rsidRPr="00F37E47">
              <w:rPr>
                <w:color w:val="000000" w:themeColor="text1"/>
              </w:rPr>
              <w:t>0 чел.0 %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 xml:space="preserve">12 </w:t>
            </w:r>
            <w:proofErr w:type="spellStart"/>
            <w:r>
              <w:t>ед</w:t>
            </w:r>
            <w:proofErr w:type="spellEnd"/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Программ повышения квалификации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11 ед.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Программ профессиональной переподготовки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 xml:space="preserve">1 ед. 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2 ед.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Программ повышения квалификации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 xml:space="preserve">2 </w:t>
            </w:r>
            <w:proofErr w:type="spellStart"/>
            <w:r>
              <w:t>ед</w:t>
            </w:r>
            <w:proofErr w:type="spellEnd"/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Программ профессиональной переподготовки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 xml:space="preserve">0 </w:t>
            </w:r>
            <w:proofErr w:type="spellStart"/>
            <w:r>
              <w:t>ед</w:t>
            </w:r>
            <w:proofErr w:type="spellEnd"/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0%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0%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Pr="00DA5CA5" w:rsidRDefault="00C7451C" w:rsidP="00463958">
            <w:pPr>
              <w:pStyle w:val="ConsPlusNormal"/>
              <w:jc w:val="center"/>
              <w:rPr>
                <w:color w:val="000000" w:themeColor="text1"/>
              </w:rPr>
            </w:pPr>
            <w:r w:rsidRPr="00DA5CA5">
              <w:rPr>
                <w:color w:val="000000" w:themeColor="text1"/>
              </w:rPr>
              <w:t>1 человек/25%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lastRenderedPageBreak/>
              <w:t>1.9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Pr="00873C79" w:rsidRDefault="00C7451C" w:rsidP="00463958">
            <w:pPr>
              <w:pStyle w:val="ConsPlusNormal"/>
              <w:jc w:val="center"/>
              <w:rPr>
                <w:color w:val="000000" w:themeColor="text1"/>
              </w:rPr>
            </w:pPr>
            <w:r w:rsidRPr="00873C79">
              <w:rPr>
                <w:color w:val="000000" w:themeColor="text1"/>
              </w:rPr>
              <w:t>0 человек/0 %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Pr="0073102E" w:rsidRDefault="00C7451C" w:rsidP="00463958">
            <w:pPr>
              <w:pStyle w:val="ConsPlusNormal"/>
              <w:jc w:val="center"/>
              <w:rPr>
                <w:color w:val="FF0000"/>
              </w:rPr>
            </w:pPr>
            <w:r w:rsidRPr="00873C79">
              <w:rPr>
                <w:color w:val="000000"/>
              </w:rPr>
              <w:t>0 человек/0 %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1.10.1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Высшая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Pr="006F74E8" w:rsidRDefault="00C7451C" w:rsidP="00463958">
            <w:pPr>
              <w:pStyle w:val="ConsPlusNormal"/>
              <w:jc w:val="center"/>
              <w:rPr>
                <w:color w:val="000000" w:themeColor="text1"/>
              </w:rPr>
            </w:pPr>
            <w:r w:rsidRPr="006F74E8">
              <w:rPr>
                <w:color w:val="000000" w:themeColor="text1"/>
              </w:rPr>
              <w:t>0 человек/%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1.10.2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Первая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Pr="006F74E8" w:rsidRDefault="00C7451C" w:rsidP="00463958">
            <w:pPr>
              <w:pStyle w:val="ConsPlusNormal"/>
              <w:jc w:val="center"/>
              <w:rPr>
                <w:color w:val="000000" w:themeColor="text1"/>
              </w:rPr>
            </w:pPr>
            <w:r w:rsidRPr="006F74E8">
              <w:rPr>
                <w:color w:val="000000" w:themeColor="text1"/>
              </w:rPr>
              <w:t>0 человек/%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Pr="00DA5CA5" w:rsidRDefault="00C7451C" w:rsidP="00463958">
            <w:pPr>
              <w:pStyle w:val="ConsPlusNormal"/>
              <w:jc w:val="center"/>
              <w:rPr>
                <w:color w:val="000000" w:themeColor="text1"/>
              </w:rPr>
            </w:pPr>
            <w:r w:rsidRPr="00DA5CA5">
              <w:rPr>
                <w:color w:val="000000" w:themeColor="text1"/>
              </w:rPr>
              <w:t>30 лет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Результативность выполнения образовательной организацией государственного задания в части реализации дополнительных профессиональных программ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Pr="00BB7E77" w:rsidRDefault="00C7451C" w:rsidP="00463958">
            <w:pPr>
              <w:pStyle w:val="ConsPlusNormal"/>
              <w:jc w:val="center"/>
              <w:rPr>
                <w:color w:val="000000" w:themeColor="text1"/>
              </w:rPr>
            </w:pPr>
            <w:r w:rsidRPr="00BB7E77">
              <w:rPr>
                <w:color w:val="000000" w:themeColor="text1"/>
              </w:rPr>
              <w:t>0%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Научно-исследовательская деятельность</w:t>
            </w:r>
          </w:p>
        </w:tc>
      </w:tr>
      <w:tr w:rsidR="00C7451C" w:rsidTr="00225346"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 xml:space="preserve">Количество цитирований в индексируемой системе цитирования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в расчете на 100 научно-педагогических работников</w:t>
            </w: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Pr="00BB7E77" w:rsidRDefault="00C7451C" w:rsidP="00463958">
            <w:pPr>
              <w:pStyle w:val="ConsPlusNormal"/>
              <w:jc w:val="center"/>
              <w:rPr>
                <w:color w:val="000000" w:themeColor="text1"/>
              </w:rPr>
            </w:pPr>
            <w:r w:rsidRPr="00BB7E77">
              <w:rPr>
                <w:color w:val="000000" w:themeColor="text1"/>
              </w:rPr>
              <w:t>0 единиц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 xml:space="preserve">Количество цитирований в индексируемой системе цитирования </w:t>
            </w:r>
            <w:proofErr w:type="spellStart"/>
            <w:r>
              <w:t>Scopus</w:t>
            </w:r>
            <w:proofErr w:type="spellEnd"/>
            <w:r>
              <w:t xml:space="preserve"> в расчете на 100 научно-педагогических работников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Pr="0073102E" w:rsidRDefault="00C7451C" w:rsidP="00463958">
            <w:pPr>
              <w:pStyle w:val="ConsPlusNormal"/>
              <w:jc w:val="center"/>
              <w:rPr>
                <w:color w:val="FF0000"/>
              </w:rPr>
            </w:pPr>
            <w:r w:rsidRPr="00BB7E77">
              <w:rPr>
                <w:color w:val="000000"/>
              </w:rPr>
              <w:t>0 единиц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Pr="0073102E" w:rsidRDefault="00C7451C" w:rsidP="00463958">
            <w:pPr>
              <w:pStyle w:val="ConsPlusNormal"/>
              <w:jc w:val="center"/>
              <w:rPr>
                <w:color w:val="FF0000"/>
              </w:rPr>
            </w:pPr>
            <w:r w:rsidRPr="00BB7E77">
              <w:rPr>
                <w:color w:val="000000"/>
              </w:rPr>
              <w:t>0 единиц</w:t>
            </w:r>
          </w:p>
        </w:tc>
      </w:tr>
      <w:tr w:rsidR="00C7451C" w:rsidTr="00225346"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 xml:space="preserve">Количество статей в научной периодике, индексируемой в системе цитирования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>, в расчете на 100 научно-педагогических работников</w:t>
            </w: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Pr="0073102E" w:rsidRDefault="00C7451C" w:rsidP="00463958">
            <w:pPr>
              <w:pStyle w:val="ConsPlusNormal"/>
              <w:jc w:val="center"/>
              <w:rPr>
                <w:color w:val="FF0000"/>
              </w:rPr>
            </w:pPr>
            <w:r w:rsidRPr="00BB7E77">
              <w:rPr>
                <w:color w:val="000000"/>
              </w:rPr>
              <w:t>0 единиц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 xml:space="preserve">Количество статей в научной периодике, индексируемой в системе цитирования </w:t>
            </w:r>
            <w:proofErr w:type="spellStart"/>
            <w:r>
              <w:t>Scopus</w:t>
            </w:r>
            <w:proofErr w:type="spellEnd"/>
            <w:r>
              <w:t>, в расчете на 100 научно-педагогических работников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Pr="0073102E" w:rsidRDefault="00C7451C" w:rsidP="00463958">
            <w:pPr>
              <w:pStyle w:val="ConsPlusNormal"/>
              <w:jc w:val="center"/>
              <w:rPr>
                <w:color w:val="FF0000"/>
              </w:rPr>
            </w:pPr>
            <w:r w:rsidRPr="00BB7E77">
              <w:rPr>
                <w:color w:val="000000"/>
              </w:rPr>
              <w:t>0 единиц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Pr="0073102E" w:rsidRDefault="00C7451C" w:rsidP="00463958">
            <w:pPr>
              <w:pStyle w:val="ConsPlusNormal"/>
              <w:jc w:val="center"/>
              <w:rPr>
                <w:color w:val="FF0000"/>
              </w:rPr>
            </w:pPr>
            <w:r w:rsidRPr="00BB7E77">
              <w:rPr>
                <w:color w:val="000000"/>
              </w:rPr>
              <w:t>0 единиц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Общий объем НИОКР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Pr="00BB7E77" w:rsidRDefault="00C7451C" w:rsidP="00463958">
            <w:pPr>
              <w:pStyle w:val="ConsPlusNormal"/>
              <w:jc w:val="center"/>
              <w:rPr>
                <w:color w:val="000000" w:themeColor="text1"/>
              </w:rPr>
            </w:pPr>
            <w:r w:rsidRPr="00BB7E77">
              <w:rPr>
                <w:color w:val="000000" w:themeColor="text1"/>
              </w:rPr>
              <w:t>0 тыс. руб.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Объем НИОКР в расчете на одного научно-педагогического работника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Pr="00BB7E77" w:rsidRDefault="00C7451C" w:rsidP="00463958">
            <w:pPr>
              <w:pStyle w:val="ConsPlusNormal"/>
              <w:jc w:val="center"/>
              <w:rPr>
                <w:color w:val="000000" w:themeColor="text1"/>
              </w:rPr>
            </w:pPr>
            <w:r w:rsidRPr="00BB7E77">
              <w:rPr>
                <w:color w:val="000000" w:themeColor="text1"/>
              </w:rPr>
              <w:t>0 тыс. руб.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Удельный вес доходов от НИОКР в общих доходах образовательной организации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Pr="00BB7E77" w:rsidRDefault="00C7451C" w:rsidP="00463958">
            <w:pPr>
              <w:pStyle w:val="ConsPlusNormal"/>
              <w:jc w:val="center"/>
              <w:rPr>
                <w:color w:val="000000" w:themeColor="text1"/>
              </w:rPr>
            </w:pPr>
            <w:r w:rsidRPr="00BB7E77">
              <w:rPr>
                <w:color w:val="000000" w:themeColor="text1"/>
              </w:rPr>
              <w:t>0 %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lastRenderedPageBreak/>
              <w:t>2.10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Pr="00BB7E77" w:rsidRDefault="00C7451C" w:rsidP="00463958">
            <w:pPr>
              <w:pStyle w:val="ConsPlusNormal"/>
              <w:jc w:val="center"/>
              <w:rPr>
                <w:color w:val="000000" w:themeColor="text1"/>
              </w:rPr>
            </w:pPr>
            <w:r w:rsidRPr="00BB7E77">
              <w:rPr>
                <w:color w:val="000000" w:themeColor="text1"/>
              </w:rPr>
              <w:t>0 %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 xml:space="preserve">0 ед. 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0 ед.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0 чел.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Pr="00627D1F" w:rsidRDefault="00C7451C" w:rsidP="00463958">
            <w:pPr>
              <w:pStyle w:val="ConsPlusNormal"/>
              <w:jc w:val="center"/>
              <w:rPr>
                <w:color w:val="000000" w:themeColor="text1"/>
              </w:rPr>
            </w:pPr>
            <w:r w:rsidRPr="00627D1F">
              <w:rPr>
                <w:color w:val="000000" w:themeColor="text1"/>
              </w:rPr>
              <w:t>0 чел./%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Число научных журналов, в том числе электронных, издаваемых образовательной организацией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Pr="0073102E" w:rsidRDefault="00C7451C" w:rsidP="00463958">
            <w:pPr>
              <w:pStyle w:val="ConsPlusNormal"/>
              <w:jc w:val="center"/>
              <w:rPr>
                <w:color w:val="FF0000"/>
              </w:rPr>
            </w:pPr>
            <w:r>
              <w:t>0 ед.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Финансово-экономическая деятельность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 w:rsidRPr="00DA5CA5">
              <w:t xml:space="preserve">6 776 </w:t>
            </w:r>
            <w:proofErr w:type="spellStart"/>
            <w:r w:rsidRPr="00DA5CA5">
              <w:t>тыс.руб</w:t>
            </w:r>
            <w:proofErr w:type="spellEnd"/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 w:rsidRPr="00DA5CA5">
              <w:t xml:space="preserve">6 776 </w:t>
            </w:r>
            <w:proofErr w:type="spellStart"/>
            <w:r w:rsidRPr="00DA5CA5">
              <w:t>тыс.руб</w:t>
            </w:r>
            <w:proofErr w:type="spellEnd"/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 w:rsidRPr="00DA5CA5">
              <w:t xml:space="preserve">6 776 </w:t>
            </w:r>
            <w:proofErr w:type="spellStart"/>
            <w:r w:rsidRPr="00DA5CA5">
              <w:t>тыс.руб</w:t>
            </w:r>
            <w:proofErr w:type="spellEnd"/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Инфраструктура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29,1 кв. м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Имеющихся у образовательной организации на праве собственности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0 кв. м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Закрепленных за образовательной организацией на праве оперативного управления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0 кв. м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Предоставленных образовательной организации в аренду, безвозмездное пользование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0 кв. м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 xml:space="preserve">0 ед. 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lastRenderedPageBreak/>
              <w:t>4.3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Количество электронных учебных изданий (включая учебники и учебные пособия)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Pr="0073102E" w:rsidRDefault="00C7451C" w:rsidP="00463958">
            <w:pPr>
              <w:pStyle w:val="ConsPlusNormal"/>
              <w:jc w:val="center"/>
              <w:rPr>
                <w:color w:val="FF0000"/>
              </w:rPr>
            </w:pPr>
            <w:r>
              <w:t>0 ед.</w:t>
            </w:r>
          </w:p>
        </w:tc>
      </w:tr>
      <w:tr w:rsidR="00C7451C" w:rsidTr="002253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Default="00C7451C" w:rsidP="00463958">
            <w:pPr>
              <w:pStyle w:val="ConsPlusNormal"/>
            </w:pPr>
            <w: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C" w:rsidRPr="001B4B5C" w:rsidRDefault="00C7451C" w:rsidP="00463958">
            <w:pPr>
              <w:pStyle w:val="ConsPlusNormal"/>
              <w:jc w:val="center"/>
            </w:pPr>
            <w:r w:rsidRPr="001B4B5C">
              <w:t>0 %</w:t>
            </w:r>
          </w:p>
        </w:tc>
      </w:tr>
    </w:tbl>
    <w:p w:rsidR="00F03818" w:rsidRDefault="00F03818">
      <w:pPr>
        <w:pStyle w:val="a3"/>
        <w:spacing w:before="3"/>
        <w:rPr>
          <w:sz w:val="25"/>
        </w:rPr>
      </w:pPr>
    </w:p>
    <w:p w:rsidR="00F03818" w:rsidRDefault="00F03818">
      <w:pPr>
        <w:rPr>
          <w:sz w:val="25"/>
        </w:rPr>
      </w:pPr>
    </w:p>
    <w:p w:rsidR="00C7451C" w:rsidRPr="00C7451C" w:rsidRDefault="00C7451C" w:rsidP="00C7451C">
      <w:pPr>
        <w:jc w:val="center"/>
        <w:rPr>
          <w:b/>
          <w:sz w:val="24"/>
          <w:szCs w:val="24"/>
        </w:rPr>
      </w:pPr>
      <w:r w:rsidRPr="00C7451C">
        <w:rPr>
          <w:b/>
          <w:sz w:val="24"/>
          <w:szCs w:val="24"/>
        </w:rPr>
        <w:t>Выводы:</w:t>
      </w:r>
    </w:p>
    <w:p w:rsidR="00C7451C" w:rsidRDefault="00C7451C" w:rsidP="00225346">
      <w:pPr>
        <w:ind w:right="3"/>
        <w:jc w:val="center"/>
        <w:rPr>
          <w:b/>
          <w:sz w:val="25"/>
        </w:rPr>
      </w:pPr>
    </w:p>
    <w:p w:rsidR="00C7451C" w:rsidRDefault="00C7451C" w:rsidP="00225346">
      <w:pPr>
        <w:spacing w:line="276" w:lineRule="auto"/>
        <w:ind w:right="3" w:firstLine="709"/>
        <w:jc w:val="both"/>
        <w:rPr>
          <w:sz w:val="24"/>
          <w:szCs w:val="24"/>
        </w:rPr>
      </w:pPr>
      <w:r w:rsidRPr="00C7451C">
        <w:rPr>
          <w:sz w:val="24"/>
          <w:szCs w:val="24"/>
        </w:rPr>
        <w:t xml:space="preserve">Результаты </w:t>
      </w:r>
      <w:proofErr w:type="spellStart"/>
      <w:r w:rsidRPr="00C7451C">
        <w:rPr>
          <w:sz w:val="24"/>
          <w:szCs w:val="24"/>
        </w:rPr>
        <w:t>самообследования</w:t>
      </w:r>
      <w:proofErr w:type="spellEnd"/>
      <w:r w:rsidRPr="00C7451C">
        <w:rPr>
          <w:sz w:val="24"/>
          <w:szCs w:val="24"/>
        </w:rPr>
        <w:t xml:space="preserve"> показывают, что организационно-правовое</w:t>
      </w:r>
      <w:r>
        <w:rPr>
          <w:sz w:val="24"/>
          <w:szCs w:val="24"/>
        </w:rPr>
        <w:t xml:space="preserve"> </w:t>
      </w:r>
      <w:r w:rsidRPr="00C7451C">
        <w:rPr>
          <w:sz w:val="24"/>
          <w:szCs w:val="24"/>
        </w:rPr>
        <w:t xml:space="preserve">обеспечение деятельности </w:t>
      </w:r>
      <w:r w:rsidRPr="00C7451C">
        <w:rPr>
          <w:sz w:val="24"/>
          <w:szCs w:val="24"/>
        </w:rPr>
        <w:t>ЧУДПО «Школа профессионального мастерства в сфере сценических искусств»</w:t>
      </w:r>
      <w:r w:rsidRPr="00C7451C">
        <w:rPr>
          <w:sz w:val="24"/>
          <w:szCs w:val="24"/>
        </w:rPr>
        <w:t xml:space="preserve"> соответств</w:t>
      </w:r>
      <w:r>
        <w:rPr>
          <w:sz w:val="24"/>
          <w:szCs w:val="24"/>
        </w:rPr>
        <w:t xml:space="preserve">ует законодательству Российской </w:t>
      </w:r>
      <w:r w:rsidRPr="00C7451C">
        <w:rPr>
          <w:sz w:val="24"/>
          <w:szCs w:val="24"/>
        </w:rPr>
        <w:t>Федерации, образовательная деятельность осущес</w:t>
      </w:r>
      <w:r>
        <w:rPr>
          <w:sz w:val="24"/>
          <w:szCs w:val="24"/>
        </w:rPr>
        <w:t xml:space="preserve">твляется на основании лицензии, </w:t>
      </w:r>
      <w:r w:rsidRPr="00C7451C">
        <w:rPr>
          <w:sz w:val="24"/>
          <w:szCs w:val="24"/>
        </w:rPr>
        <w:t>структура и организация управления обеспечив</w:t>
      </w:r>
      <w:r>
        <w:rPr>
          <w:sz w:val="24"/>
          <w:szCs w:val="24"/>
        </w:rPr>
        <w:t xml:space="preserve">ают решение задач качественного </w:t>
      </w:r>
      <w:r w:rsidRPr="00C7451C">
        <w:rPr>
          <w:sz w:val="24"/>
          <w:szCs w:val="24"/>
        </w:rPr>
        <w:t>образования.</w:t>
      </w:r>
    </w:p>
    <w:p w:rsidR="00C7451C" w:rsidRDefault="00C7451C" w:rsidP="00225346">
      <w:pPr>
        <w:spacing w:line="276" w:lineRule="auto"/>
        <w:ind w:right="3" w:firstLine="709"/>
        <w:jc w:val="both"/>
        <w:rPr>
          <w:sz w:val="24"/>
          <w:szCs w:val="24"/>
        </w:rPr>
      </w:pPr>
      <w:r w:rsidRPr="00C7451C">
        <w:rPr>
          <w:sz w:val="24"/>
          <w:szCs w:val="24"/>
        </w:rPr>
        <w:t xml:space="preserve">Потенциал </w:t>
      </w:r>
      <w:r>
        <w:rPr>
          <w:sz w:val="24"/>
          <w:szCs w:val="24"/>
        </w:rPr>
        <w:t>Учреждения</w:t>
      </w:r>
      <w:r w:rsidRPr="00C7451C">
        <w:rPr>
          <w:sz w:val="24"/>
          <w:szCs w:val="24"/>
        </w:rPr>
        <w:t xml:space="preserve"> по всем рассмотренным показателям отвечает</w:t>
      </w:r>
      <w:r>
        <w:rPr>
          <w:sz w:val="24"/>
          <w:szCs w:val="24"/>
        </w:rPr>
        <w:t xml:space="preserve"> </w:t>
      </w:r>
      <w:r w:rsidRPr="00C7451C">
        <w:rPr>
          <w:sz w:val="24"/>
          <w:szCs w:val="24"/>
        </w:rPr>
        <w:t>предъявленным требованиям. Кадровый состав обесп</w:t>
      </w:r>
      <w:r>
        <w:rPr>
          <w:sz w:val="24"/>
          <w:szCs w:val="24"/>
        </w:rPr>
        <w:t xml:space="preserve">ечивает учебный процесс по всем </w:t>
      </w:r>
      <w:r w:rsidRPr="00C7451C">
        <w:rPr>
          <w:sz w:val="24"/>
          <w:szCs w:val="24"/>
        </w:rPr>
        <w:t>реализуе</w:t>
      </w:r>
      <w:r>
        <w:rPr>
          <w:sz w:val="24"/>
          <w:szCs w:val="24"/>
        </w:rPr>
        <w:t>мым образовательным программам.</w:t>
      </w:r>
    </w:p>
    <w:p w:rsidR="00C7451C" w:rsidRDefault="00C7451C" w:rsidP="00225346">
      <w:pPr>
        <w:spacing w:line="276" w:lineRule="auto"/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7451C">
        <w:rPr>
          <w:sz w:val="24"/>
          <w:szCs w:val="24"/>
        </w:rPr>
        <w:t>Материально-техническая база достато</w:t>
      </w:r>
      <w:r>
        <w:rPr>
          <w:sz w:val="24"/>
          <w:szCs w:val="24"/>
        </w:rPr>
        <w:t xml:space="preserve">чна для обеспечения реализуемых образовательных программ. </w:t>
      </w:r>
      <w:r w:rsidRPr="00C7451C">
        <w:rPr>
          <w:sz w:val="24"/>
          <w:szCs w:val="24"/>
        </w:rPr>
        <w:t>Образовательный процесс находится в состоянии функци</w:t>
      </w:r>
      <w:r>
        <w:rPr>
          <w:sz w:val="24"/>
          <w:szCs w:val="24"/>
        </w:rPr>
        <w:t xml:space="preserve">онирования </w:t>
      </w:r>
      <w:r w:rsidRPr="00C7451C">
        <w:rPr>
          <w:sz w:val="24"/>
          <w:szCs w:val="24"/>
        </w:rPr>
        <w:t>и планомерного развития. Значительное внимание уделя</w:t>
      </w:r>
      <w:r>
        <w:rPr>
          <w:sz w:val="24"/>
          <w:szCs w:val="24"/>
        </w:rPr>
        <w:t xml:space="preserve">ется материально-техническому и </w:t>
      </w:r>
      <w:r w:rsidRPr="00C7451C">
        <w:rPr>
          <w:sz w:val="24"/>
          <w:szCs w:val="24"/>
        </w:rPr>
        <w:t>учебно-методическому обеспечению образов</w:t>
      </w:r>
      <w:r>
        <w:rPr>
          <w:sz w:val="24"/>
          <w:szCs w:val="24"/>
        </w:rPr>
        <w:t xml:space="preserve">ательного процесса. </w:t>
      </w:r>
    </w:p>
    <w:p w:rsidR="00C7451C" w:rsidRPr="00C7451C" w:rsidRDefault="00C7451C" w:rsidP="00225346">
      <w:pPr>
        <w:spacing w:line="276" w:lineRule="auto"/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Формируется </w:t>
      </w:r>
      <w:r w:rsidRPr="00C7451C">
        <w:rPr>
          <w:sz w:val="24"/>
          <w:szCs w:val="24"/>
        </w:rPr>
        <w:t>электронная информационно-образовательная</w:t>
      </w:r>
      <w:r>
        <w:rPr>
          <w:sz w:val="24"/>
          <w:szCs w:val="24"/>
        </w:rPr>
        <w:t xml:space="preserve"> среда, обеспечивающая единство </w:t>
      </w:r>
      <w:r w:rsidRPr="00C7451C">
        <w:rPr>
          <w:sz w:val="24"/>
          <w:szCs w:val="24"/>
        </w:rPr>
        <w:t>педагогических и организационных требований к обр</w:t>
      </w:r>
      <w:r>
        <w:rPr>
          <w:sz w:val="24"/>
          <w:szCs w:val="24"/>
        </w:rPr>
        <w:t xml:space="preserve">азовательному процессу. Система </w:t>
      </w:r>
      <w:r w:rsidRPr="00C7451C">
        <w:rPr>
          <w:sz w:val="24"/>
          <w:szCs w:val="24"/>
        </w:rPr>
        <w:t>дистанционного обучения позволяет организ</w:t>
      </w:r>
      <w:r>
        <w:rPr>
          <w:sz w:val="24"/>
          <w:szCs w:val="24"/>
        </w:rPr>
        <w:t xml:space="preserve">овать образовательный процесс в </w:t>
      </w:r>
      <w:r w:rsidRPr="00C7451C">
        <w:rPr>
          <w:sz w:val="24"/>
          <w:szCs w:val="24"/>
        </w:rPr>
        <w:t>соответствии с требованиями российского законод</w:t>
      </w:r>
      <w:r>
        <w:rPr>
          <w:sz w:val="24"/>
          <w:szCs w:val="24"/>
        </w:rPr>
        <w:t xml:space="preserve">ательства и потребностями рынка </w:t>
      </w:r>
      <w:r w:rsidRPr="00C7451C">
        <w:rPr>
          <w:sz w:val="24"/>
          <w:szCs w:val="24"/>
        </w:rPr>
        <w:t>образовательных услуг.</w:t>
      </w:r>
    </w:p>
    <w:p w:rsidR="00F03818" w:rsidRDefault="00F03818" w:rsidP="00225346">
      <w:pPr>
        <w:pStyle w:val="a3"/>
        <w:ind w:right="3"/>
        <w:rPr>
          <w:sz w:val="20"/>
        </w:rPr>
      </w:pPr>
    </w:p>
    <w:p w:rsidR="00F03818" w:rsidRDefault="00F03818" w:rsidP="00225346">
      <w:pPr>
        <w:pStyle w:val="a3"/>
        <w:ind w:right="3"/>
        <w:rPr>
          <w:sz w:val="20"/>
        </w:rPr>
      </w:pPr>
    </w:p>
    <w:p w:rsidR="00F03818" w:rsidRDefault="00F03818" w:rsidP="00225346">
      <w:pPr>
        <w:pStyle w:val="a3"/>
        <w:spacing w:before="11"/>
        <w:ind w:right="3"/>
        <w:rPr>
          <w:sz w:val="11"/>
        </w:rPr>
      </w:pPr>
    </w:p>
    <w:p w:rsidR="00F03818" w:rsidRDefault="00F03818">
      <w:pPr>
        <w:pStyle w:val="a3"/>
        <w:ind w:left="911"/>
        <w:rPr>
          <w:sz w:val="20"/>
        </w:rPr>
      </w:pPr>
    </w:p>
    <w:p w:rsidR="00F03818" w:rsidRDefault="00F03818">
      <w:pPr>
        <w:pStyle w:val="a3"/>
        <w:rPr>
          <w:b/>
          <w:sz w:val="20"/>
        </w:rPr>
      </w:pPr>
    </w:p>
    <w:p w:rsidR="00C7451C" w:rsidRDefault="00C7451C">
      <w:pPr>
        <w:pStyle w:val="a3"/>
        <w:rPr>
          <w:b/>
          <w:sz w:val="20"/>
        </w:rPr>
      </w:pPr>
    </w:p>
    <w:p w:rsidR="00C7451C" w:rsidRDefault="00C7451C">
      <w:pPr>
        <w:pStyle w:val="a3"/>
        <w:rPr>
          <w:b/>
          <w:sz w:val="20"/>
        </w:rPr>
      </w:pPr>
    </w:p>
    <w:p w:rsidR="00C7451C" w:rsidRDefault="00C7451C">
      <w:pPr>
        <w:pStyle w:val="a3"/>
        <w:rPr>
          <w:b/>
          <w:sz w:val="20"/>
        </w:rPr>
      </w:pPr>
    </w:p>
    <w:p w:rsidR="00C7451C" w:rsidRDefault="00C7451C">
      <w:pPr>
        <w:pStyle w:val="a3"/>
        <w:rPr>
          <w:b/>
          <w:sz w:val="20"/>
        </w:rPr>
      </w:pPr>
    </w:p>
    <w:p w:rsidR="00C7451C" w:rsidRDefault="00C7451C">
      <w:pPr>
        <w:pStyle w:val="a3"/>
        <w:rPr>
          <w:b/>
          <w:sz w:val="20"/>
        </w:rPr>
      </w:pPr>
    </w:p>
    <w:p w:rsidR="00C7451C" w:rsidRDefault="00C7451C">
      <w:pPr>
        <w:pStyle w:val="a3"/>
        <w:rPr>
          <w:b/>
          <w:sz w:val="20"/>
        </w:rPr>
      </w:pPr>
    </w:p>
    <w:p w:rsidR="00C7451C" w:rsidRDefault="00C7451C">
      <w:pPr>
        <w:pStyle w:val="a3"/>
        <w:rPr>
          <w:b/>
          <w:sz w:val="20"/>
        </w:rPr>
      </w:pPr>
    </w:p>
    <w:p w:rsidR="00C7451C" w:rsidRDefault="00C7451C">
      <w:pPr>
        <w:pStyle w:val="a3"/>
        <w:rPr>
          <w:b/>
          <w:sz w:val="20"/>
        </w:rPr>
      </w:pPr>
    </w:p>
    <w:p w:rsidR="00C7451C" w:rsidRDefault="00C7451C">
      <w:pPr>
        <w:pStyle w:val="a3"/>
        <w:rPr>
          <w:b/>
          <w:sz w:val="20"/>
        </w:rPr>
      </w:pPr>
    </w:p>
    <w:p w:rsidR="00C7451C" w:rsidRDefault="00C7451C">
      <w:pPr>
        <w:pStyle w:val="a3"/>
        <w:rPr>
          <w:b/>
          <w:sz w:val="20"/>
        </w:rPr>
      </w:pPr>
    </w:p>
    <w:p w:rsidR="00C7451C" w:rsidRDefault="00C7451C">
      <w:pPr>
        <w:pStyle w:val="a3"/>
        <w:rPr>
          <w:b/>
          <w:sz w:val="20"/>
        </w:rPr>
      </w:pPr>
    </w:p>
    <w:sectPr w:rsidR="00C7451C" w:rsidSect="00225346">
      <w:pgSz w:w="11910" w:h="16840"/>
      <w:pgMar w:top="1134" w:right="850" w:bottom="1134" w:left="1701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8C6" w:rsidRDefault="00F578C6">
      <w:r>
        <w:separator/>
      </w:r>
    </w:p>
  </w:endnote>
  <w:endnote w:type="continuationSeparator" w:id="0">
    <w:p w:rsidR="00F578C6" w:rsidRDefault="00F5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7541551"/>
      <w:docPartObj>
        <w:docPartGallery w:val="Page Numbers (Bottom of Page)"/>
        <w:docPartUnique/>
      </w:docPartObj>
    </w:sdtPr>
    <w:sdtContent>
      <w:p w:rsidR="00FD0039" w:rsidRDefault="00FD00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466">
          <w:rPr>
            <w:noProof/>
          </w:rPr>
          <w:t>11</w:t>
        </w:r>
        <w:r>
          <w:fldChar w:fldCharType="end"/>
        </w:r>
      </w:p>
    </w:sdtContent>
  </w:sdt>
  <w:p w:rsidR="00FD0039" w:rsidRDefault="00FD003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8C6" w:rsidRDefault="00F578C6">
      <w:r>
        <w:separator/>
      </w:r>
    </w:p>
  </w:footnote>
  <w:footnote w:type="continuationSeparator" w:id="0">
    <w:p w:rsidR="00F578C6" w:rsidRDefault="00F57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49A" w:rsidRDefault="005E349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7pt;margin-top:34.5pt;width:17.05pt;height:14.25pt;z-index:-251658752;mso-position-horizontal-relative:page;mso-position-vertical-relative:page" filled="f" stroked="f">
          <v:textbox style="mso-next-textbox:#_x0000_s2049" inset="0,0,0,0">
            <w:txbxContent>
              <w:p w:rsidR="005E349A" w:rsidRDefault="005E349A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2C96"/>
    <w:multiLevelType w:val="multilevel"/>
    <w:tmpl w:val="681097EE"/>
    <w:lvl w:ilvl="0">
      <w:start w:val="1"/>
      <w:numFmt w:val="decimal"/>
      <w:lvlText w:val="%1"/>
      <w:lvlJc w:val="left"/>
      <w:pPr>
        <w:ind w:left="237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16C95F57"/>
    <w:multiLevelType w:val="hybridMultilevel"/>
    <w:tmpl w:val="A17C8814"/>
    <w:lvl w:ilvl="0" w:tplc="FFA05FD4">
      <w:numFmt w:val="bullet"/>
      <w:lvlText w:val="-"/>
      <w:lvlJc w:val="left"/>
      <w:pPr>
        <w:ind w:left="201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14BC72">
      <w:numFmt w:val="bullet"/>
      <w:lvlText w:val=""/>
      <w:lvlJc w:val="left"/>
      <w:pPr>
        <w:ind w:left="16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4600194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3" w:tplc="CEDAFB3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4" w:tplc="5A76E1D6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54E8D2AA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3A7C3330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7" w:tplc="31363F48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0B40F6EE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55E0B4A"/>
    <w:multiLevelType w:val="hybridMultilevel"/>
    <w:tmpl w:val="7C8205DE"/>
    <w:lvl w:ilvl="0" w:tplc="958C921C">
      <w:start w:val="2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1C2FF2">
      <w:start w:val="1"/>
      <w:numFmt w:val="decimal"/>
      <w:lvlText w:val="%2."/>
      <w:lvlJc w:val="left"/>
      <w:pPr>
        <w:ind w:left="201" w:hanging="4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E68E394">
      <w:numFmt w:val="bullet"/>
      <w:lvlText w:val="•"/>
      <w:lvlJc w:val="left"/>
      <w:pPr>
        <w:ind w:left="2245" w:hanging="413"/>
      </w:pPr>
      <w:rPr>
        <w:rFonts w:hint="default"/>
        <w:lang w:val="ru-RU" w:eastAsia="en-US" w:bidi="ar-SA"/>
      </w:rPr>
    </w:lvl>
    <w:lvl w:ilvl="3" w:tplc="2BBC4FF6">
      <w:numFmt w:val="bullet"/>
      <w:lvlText w:val="•"/>
      <w:lvlJc w:val="left"/>
      <w:pPr>
        <w:ind w:left="3290" w:hanging="413"/>
      </w:pPr>
      <w:rPr>
        <w:rFonts w:hint="default"/>
        <w:lang w:val="ru-RU" w:eastAsia="en-US" w:bidi="ar-SA"/>
      </w:rPr>
    </w:lvl>
    <w:lvl w:ilvl="4" w:tplc="DEE216A0">
      <w:numFmt w:val="bullet"/>
      <w:lvlText w:val="•"/>
      <w:lvlJc w:val="left"/>
      <w:pPr>
        <w:ind w:left="4335" w:hanging="413"/>
      </w:pPr>
      <w:rPr>
        <w:rFonts w:hint="default"/>
        <w:lang w:val="ru-RU" w:eastAsia="en-US" w:bidi="ar-SA"/>
      </w:rPr>
    </w:lvl>
    <w:lvl w:ilvl="5" w:tplc="3B881CB2">
      <w:numFmt w:val="bullet"/>
      <w:lvlText w:val="•"/>
      <w:lvlJc w:val="left"/>
      <w:pPr>
        <w:ind w:left="5380" w:hanging="413"/>
      </w:pPr>
      <w:rPr>
        <w:rFonts w:hint="default"/>
        <w:lang w:val="ru-RU" w:eastAsia="en-US" w:bidi="ar-SA"/>
      </w:rPr>
    </w:lvl>
    <w:lvl w:ilvl="6" w:tplc="47D0832E">
      <w:numFmt w:val="bullet"/>
      <w:lvlText w:val="•"/>
      <w:lvlJc w:val="left"/>
      <w:pPr>
        <w:ind w:left="6425" w:hanging="413"/>
      </w:pPr>
      <w:rPr>
        <w:rFonts w:hint="default"/>
        <w:lang w:val="ru-RU" w:eastAsia="en-US" w:bidi="ar-SA"/>
      </w:rPr>
    </w:lvl>
    <w:lvl w:ilvl="7" w:tplc="0DC8FAB0">
      <w:numFmt w:val="bullet"/>
      <w:lvlText w:val="•"/>
      <w:lvlJc w:val="left"/>
      <w:pPr>
        <w:ind w:left="7470" w:hanging="413"/>
      </w:pPr>
      <w:rPr>
        <w:rFonts w:hint="default"/>
        <w:lang w:val="ru-RU" w:eastAsia="en-US" w:bidi="ar-SA"/>
      </w:rPr>
    </w:lvl>
    <w:lvl w:ilvl="8" w:tplc="C978A6A6">
      <w:numFmt w:val="bullet"/>
      <w:lvlText w:val="•"/>
      <w:lvlJc w:val="left"/>
      <w:pPr>
        <w:ind w:left="8516" w:hanging="413"/>
      </w:pPr>
      <w:rPr>
        <w:rFonts w:hint="default"/>
        <w:lang w:val="ru-RU" w:eastAsia="en-US" w:bidi="ar-SA"/>
      </w:rPr>
    </w:lvl>
  </w:abstractNum>
  <w:abstractNum w:abstractNumId="3" w15:restartNumberingAfterBreak="0">
    <w:nsid w:val="37C701FC"/>
    <w:multiLevelType w:val="hybridMultilevel"/>
    <w:tmpl w:val="8B7CBB28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 w15:restartNumberingAfterBreak="0">
    <w:nsid w:val="398C6D28"/>
    <w:multiLevelType w:val="hybridMultilevel"/>
    <w:tmpl w:val="A39AD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02732"/>
    <w:multiLevelType w:val="hybridMultilevel"/>
    <w:tmpl w:val="BBF2B87C"/>
    <w:lvl w:ilvl="0" w:tplc="DBAE5FD8">
      <w:numFmt w:val="bullet"/>
      <w:lvlText w:val=""/>
      <w:lvlJc w:val="left"/>
      <w:pPr>
        <w:ind w:left="14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C877F4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4B0C8B76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3" w:tplc="BECE5998">
      <w:numFmt w:val="bullet"/>
      <w:lvlText w:val="•"/>
      <w:lvlJc w:val="left"/>
      <w:pPr>
        <w:ind w:left="4203" w:hanging="360"/>
      </w:pPr>
      <w:rPr>
        <w:rFonts w:hint="default"/>
        <w:lang w:val="ru-RU" w:eastAsia="en-US" w:bidi="ar-SA"/>
      </w:rPr>
    </w:lvl>
    <w:lvl w:ilvl="4" w:tplc="A350B1C4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5" w:tplc="4A88BE40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24E4B7BA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E8AA57A2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  <w:lvl w:ilvl="8" w:tplc="43ECFFC0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55D08CD"/>
    <w:multiLevelType w:val="multilevel"/>
    <w:tmpl w:val="F3F47A7A"/>
    <w:lvl w:ilvl="0">
      <w:start w:val="1"/>
      <w:numFmt w:val="decimal"/>
      <w:lvlText w:val="%1"/>
      <w:lvlJc w:val="left"/>
      <w:pPr>
        <w:ind w:left="69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3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01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2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2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2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2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224"/>
      </w:pPr>
      <w:rPr>
        <w:rFonts w:hint="default"/>
        <w:lang w:val="ru-RU" w:eastAsia="en-US" w:bidi="ar-SA"/>
      </w:rPr>
    </w:lvl>
  </w:abstractNum>
  <w:abstractNum w:abstractNumId="7" w15:restartNumberingAfterBreak="0">
    <w:nsid w:val="59A2605D"/>
    <w:multiLevelType w:val="hybridMultilevel"/>
    <w:tmpl w:val="4C2465DC"/>
    <w:lvl w:ilvl="0" w:tplc="3116A128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C6B430">
      <w:numFmt w:val="bullet"/>
      <w:lvlText w:val="•"/>
      <w:lvlJc w:val="left"/>
      <w:pPr>
        <w:ind w:left="20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2581ED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3" w:tplc="432EBA00">
      <w:numFmt w:val="bullet"/>
      <w:lvlText w:val="•"/>
      <w:lvlJc w:val="left"/>
      <w:pPr>
        <w:ind w:left="3072" w:hanging="708"/>
      </w:pPr>
      <w:rPr>
        <w:rFonts w:hint="default"/>
        <w:lang w:val="ru-RU" w:eastAsia="en-US" w:bidi="ar-SA"/>
      </w:rPr>
    </w:lvl>
    <w:lvl w:ilvl="4" w:tplc="320ED1FE">
      <w:numFmt w:val="bullet"/>
      <w:lvlText w:val="•"/>
      <w:lvlJc w:val="left"/>
      <w:pPr>
        <w:ind w:left="4148" w:hanging="708"/>
      </w:pPr>
      <w:rPr>
        <w:rFonts w:hint="default"/>
        <w:lang w:val="ru-RU" w:eastAsia="en-US" w:bidi="ar-SA"/>
      </w:rPr>
    </w:lvl>
    <w:lvl w:ilvl="5" w:tplc="79B2FF70">
      <w:numFmt w:val="bullet"/>
      <w:lvlText w:val="•"/>
      <w:lvlJc w:val="left"/>
      <w:pPr>
        <w:ind w:left="5225" w:hanging="708"/>
      </w:pPr>
      <w:rPr>
        <w:rFonts w:hint="default"/>
        <w:lang w:val="ru-RU" w:eastAsia="en-US" w:bidi="ar-SA"/>
      </w:rPr>
    </w:lvl>
    <w:lvl w:ilvl="6" w:tplc="F14CB440">
      <w:numFmt w:val="bullet"/>
      <w:lvlText w:val="•"/>
      <w:lvlJc w:val="left"/>
      <w:pPr>
        <w:ind w:left="6301" w:hanging="708"/>
      </w:pPr>
      <w:rPr>
        <w:rFonts w:hint="default"/>
        <w:lang w:val="ru-RU" w:eastAsia="en-US" w:bidi="ar-SA"/>
      </w:rPr>
    </w:lvl>
    <w:lvl w:ilvl="7" w:tplc="68F4C8AC">
      <w:numFmt w:val="bullet"/>
      <w:lvlText w:val="•"/>
      <w:lvlJc w:val="left"/>
      <w:pPr>
        <w:ind w:left="7377" w:hanging="708"/>
      </w:pPr>
      <w:rPr>
        <w:rFonts w:hint="default"/>
        <w:lang w:val="ru-RU" w:eastAsia="en-US" w:bidi="ar-SA"/>
      </w:rPr>
    </w:lvl>
    <w:lvl w:ilvl="8" w:tplc="FCE0D972">
      <w:numFmt w:val="bullet"/>
      <w:lvlText w:val="•"/>
      <w:lvlJc w:val="left"/>
      <w:pPr>
        <w:ind w:left="845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6A1742A2"/>
    <w:multiLevelType w:val="hybridMultilevel"/>
    <w:tmpl w:val="FA649722"/>
    <w:lvl w:ilvl="0" w:tplc="654206BE">
      <w:numFmt w:val="bullet"/>
      <w:lvlText w:val=""/>
      <w:lvlJc w:val="left"/>
      <w:pPr>
        <w:ind w:left="20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840126">
      <w:numFmt w:val="bullet"/>
      <w:lvlText w:val=""/>
      <w:lvlJc w:val="left"/>
      <w:pPr>
        <w:ind w:left="16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22EB5B4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3" w:tplc="73ACF61C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4" w:tplc="292619C4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CBDA27CA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F46A5020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7" w:tplc="67582CA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A88C72A8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BB77BFD"/>
    <w:multiLevelType w:val="hybridMultilevel"/>
    <w:tmpl w:val="EA460C6E"/>
    <w:lvl w:ilvl="0" w:tplc="55226A66">
      <w:numFmt w:val="bullet"/>
      <w:lvlText w:val="-"/>
      <w:lvlJc w:val="left"/>
      <w:pPr>
        <w:ind w:left="2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20CE74">
      <w:numFmt w:val="bullet"/>
      <w:lvlText w:val=""/>
      <w:lvlJc w:val="left"/>
      <w:pPr>
        <w:ind w:left="16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D022670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3" w:tplc="EC760ED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4" w:tplc="CD8E6DD8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748EDC04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3AB0E900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7" w:tplc="507AA71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F9B06EEC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3818"/>
    <w:rsid w:val="00004B01"/>
    <w:rsid w:val="00062EEA"/>
    <w:rsid w:val="00225346"/>
    <w:rsid w:val="00233571"/>
    <w:rsid w:val="002541C6"/>
    <w:rsid w:val="002A0F56"/>
    <w:rsid w:val="002D571E"/>
    <w:rsid w:val="002E14F6"/>
    <w:rsid w:val="003A6B70"/>
    <w:rsid w:val="00481DE1"/>
    <w:rsid w:val="005E349A"/>
    <w:rsid w:val="00612236"/>
    <w:rsid w:val="006D0086"/>
    <w:rsid w:val="00712C32"/>
    <w:rsid w:val="00743839"/>
    <w:rsid w:val="007608BB"/>
    <w:rsid w:val="007B7466"/>
    <w:rsid w:val="008376DF"/>
    <w:rsid w:val="008600BD"/>
    <w:rsid w:val="0088024C"/>
    <w:rsid w:val="00957692"/>
    <w:rsid w:val="00A5419C"/>
    <w:rsid w:val="00B125BC"/>
    <w:rsid w:val="00C0166A"/>
    <w:rsid w:val="00C7451C"/>
    <w:rsid w:val="00D513B7"/>
    <w:rsid w:val="00E0675A"/>
    <w:rsid w:val="00F02B86"/>
    <w:rsid w:val="00F03818"/>
    <w:rsid w:val="00F578C6"/>
    <w:rsid w:val="00F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9E30502-028A-4B27-9239-773DD7BF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1"/>
      <w:ind w:left="119"/>
    </w:pPr>
  </w:style>
  <w:style w:type="character" w:styleId="a5">
    <w:name w:val="Hyperlink"/>
    <w:basedOn w:val="a0"/>
    <w:uiPriority w:val="99"/>
    <w:unhideWhenUsed/>
    <w:rsid w:val="005E349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81D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C7451C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C74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00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003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0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03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plom.dancehelp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11</Pages>
  <Words>3230</Words>
  <Characters>18414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Вера Люттина</cp:lastModifiedBy>
  <cp:revision>22</cp:revision>
  <dcterms:created xsi:type="dcterms:W3CDTF">2024-04-18T08:47:00Z</dcterms:created>
  <dcterms:modified xsi:type="dcterms:W3CDTF">2024-04-18T13:01:00Z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</Properties>
</file>