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79CA10" w14:textId="77777777" w:rsidR="0008406C" w:rsidRPr="00514E67" w:rsidRDefault="0008406C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4E67">
        <w:rPr>
          <w:rFonts w:ascii="Times New Roman" w:hAnsi="Times New Roman"/>
          <w:sz w:val="28"/>
          <w:szCs w:val="28"/>
        </w:rPr>
        <w:t xml:space="preserve">ЧАСТНОЕ УЧРЕЖДЕНИЕ </w:t>
      </w:r>
    </w:p>
    <w:p w14:paraId="5D49C923" w14:textId="77777777" w:rsidR="0008406C" w:rsidRPr="00514E67" w:rsidRDefault="0008406C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4E67">
        <w:rPr>
          <w:rFonts w:ascii="Times New Roman" w:hAnsi="Times New Roman"/>
          <w:sz w:val="28"/>
          <w:szCs w:val="28"/>
        </w:rPr>
        <w:t>ДОПОЛНИТЕЛЬНОГО ОБРАЗОВАНИЯ</w:t>
      </w:r>
    </w:p>
    <w:p w14:paraId="0D4F6CC3" w14:textId="77777777" w:rsidR="00B6610D" w:rsidRDefault="0008406C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4E67">
        <w:rPr>
          <w:rFonts w:ascii="Times New Roman" w:hAnsi="Times New Roman"/>
          <w:sz w:val="28"/>
          <w:szCs w:val="28"/>
        </w:rPr>
        <w:t>«</w:t>
      </w:r>
      <w:r w:rsidR="00B6610D">
        <w:rPr>
          <w:rFonts w:ascii="Times New Roman" w:hAnsi="Times New Roman"/>
          <w:sz w:val="28"/>
          <w:szCs w:val="28"/>
        </w:rPr>
        <w:t xml:space="preserve">ШКОЛА ПРОФЕССИОНАЛЬНОГО МАСТЕРСТВА </w:t>
      </w:r>
    </w:p>
    <w:p w14:paraId="72B6312F" w14:textId="211A6989" w:rsidR="0008406C" w:rsidRPr="00514E67" w:rsidRDefault="00B6610D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СЦЕНИЧЕСКИХ ИСКУССТВ</w:t>
      </w:r>
      <w:r w:rsidR="0008406C" w:rsidRPr="00514E67">
        <w:rPr>
          <w:rFonts w:ascii="Times New Roman" w:hAnsi="Times New Roman"/>
          <w:sz w:val="28"/>
          <w:szCs w:val="28"/>
        </w:rPr>
        <w:t>»</w:t>
      </w:r>
    </w:p>
    <w:p w14:paraId="5289C060" w14:textId="3DDC97E4" w:rsidR="00856395" w:rsidRPr="00514E67" w:rsidRDefault="0008406C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4E67">
        <w:rPr>
          <w:rFonts w:ascii="Times New Roman" w:hAnsi="Times New Roman"/>
          <w:sz w:val="28"/>
          <w:szCs w:val="28"/>
        </w:rPr>
        <w:t>(ЧУ</w:t>
      </w:r>
      <w:r w:rsidR="00D64810">
        <w:rPr>
          <w:rFonts w:ascii="Times New Roman" w:hAnsi="Times New Roman"/>
          <w:sz w:val="28"/>
          <w:szCs w:val="28"/>
        </w:rPr>
        <w:t xml:space="preserve"> </w:t>
      </w:r>
      <w:r w:rsidRPr="00514E67">
        <w:rPr>
          <w:rFonts w:ascii="Times New Roman" w:hAnsi="Times New Roman"/>
          <w:sz w:val="28"/>
          <w:szCs w:val="28"/>
        </w:rPr>
        <w:t>ДО «</w:t>
      </w:r>
      <w:r w:rsidR="00B6610D">
        <w:rPr>
          <w:rFonts w:ascii="Times New Roman" w:hAnsi="Times New Roman"/>
          <w:sz w:val="28"/>
          <w:szCs w:val="28"/>
        </w:rPr>
        <w:t>Школа профессионального мастерства в сфере сценических искусств</w:t>
      </w:r>
      <w:r w:rsidRPr="00514E67">
        <w:rPr>
          <w:rFonts w:ascii="Times New Roman" w:hAnsi="Times New Roman"/>
          <w:sz w:val="28"/>
          <w:szCs w:val="28"/>
        </w:rPr>
        <w:t>»)</w:t>
      </w:r>
    </w:p>
    <w:p w14:paraId="09A5F6B9" w14:textId="77777777" w:rsidR="00856395" w:rsidRPr="00514E67" w:rsidRDefault="00856395" w:rsidP="008563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EF6D480" w14:textId="77777777" w:rsidR="00856395" w:rsidRPr="00514E67" w:rsidRDefault="00856395" w:rsidP="008563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274D528" w14:textId="19193335" w:rsidR="00856395" w:rsidRDefault="00856395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6CE3491" w14:textId="5FC3A758" w:rsidR="00B6610D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FF7C0CB" w14:textId="0EAC262F" w:rsidR="00B6610D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D41850E" w14:textId="559A5BD3" w:rsidR="00B6610D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DC1A3AB" w14:textId="28B08DD2" w:rsidR="00B6610D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83D7BB2" w14:textId="6AC38057" w:rsidR="00B6610D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91F80AA" w14:textId="7897EBA5" w:rsidR="00B6610D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7381CBD" w14:textId="77777777" w:rsidR="00B6610D" w:rsidRPr="00514E67" w:rsidRDefault="00B6610D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7225C24" w14:textId="77777777" w:rsidR="00856395" w:rsidRDefault="00856395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C358740" w14:textId="77777777" w:rsidR="002D429F" w:rsidRPr="00514E67" w:rsidRDefault="002D429F" w:rsidP="008563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C92889A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iCs/>
          <w:sz w:val="28"/>
          <w:szCs w:val="28"/>
        </w:rPr>
      </w:pPr>
      <w:r w:rsidRPr="00514E67">
        <w:rPr>
          <w:rFonts w:ascii="Times New Roman" w:hAnsi="Times New Roman"/>
          <w:bCs/>
          <w:iCs/>
          <w:sz w:val="28"/>
          <w:szCs w:val="28"/>
        </w:rPr>
        <w:t xml:space="preserve">ДОПОЛНИТЕЛЬНАЯ </w:t>
      </w:r>
      <w:r w:rsidRPr="00514E67">
        <w:rPr>
          <w:rFonts w:ascii="Times New Roman" w:hAnsi="Times New Roman"/>
          <w:iCs/>
          <w:sz w:val="28"/>
          <w:szCs w:val="28"/>
        </w:rPr>
        <w:t>ОБРАЗОВАТЕЛЬНАЯ ПРОГРАММА</w:t>
      </w:r>
    </w:p>
    <w:p w14:paraId="5C8F5A6E" w14:textId="77777777" w:rsidR="00856395" w:rsidRPr="00514E67" w:rsidRDefault="002D429F" w:rsidP="00856395">
      <w:pPr>
        <w:pStyle w:val="a6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ПРОФЕССИОНАЛЬНОЙ ПЕРЕПОДГОТОВКИ</w:t>
      </w:r>
    </w:p>
    <w:p w14:paraId="028D09AD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7B8F1E9" w14:textId="77777777" w:rsidR="00856395" w:rsidRPr="00514E67" w:rsidRDefault="00787D98" w:rsidP="008563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14E6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ПЕДАГОГИКА И МЕТОДИКА ПРЕПОДАВАНИЯ ХОРЕОГРАФИИ</w:t>
      </w:r>
      <w:r w:rsidRPr="00514E67">
        <w:rPr>
          <w:rFonts w:ascii="Times New Roman" w:hAnsi="Times New Roman"/>
          <w:b/>
          <w:sz w:val="28"/>
          <w:szCs w:val="28"/>
        </w:rPr>
        <w:t>»</w:t>
      </w:r>
    </w:p>
    <w:p w14:paraId="0D255D1A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D7176C0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4E58874" w14:textId="77777777" w:rsidR="00856395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4B0A8C6" w14:textId="77777777" w:rsidR="00D64810" w:rsidRPr="00514E67" w:rsidRDefault="00D64810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8479D94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E7514F4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CB1947C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514E67">
        <w:rPr>
          <w:rFonts w:ascii="Times New Roman" w:hAnsi="Times New Roman"/>
          <w:bCs/>
          <w:sz w:val="28"/>
          <w:szCs w:val="28"/>
        </w:rPr>
        <w:t>Квалификация слушателя:</w:t>
      </w:r>
    </w:p>
    <w:p w14:paraId="139A033C" w14:textId="77777777" w:rsidR="00856395" w:rsidRPr="00514E67" w:rsidRDefault="0008406C" w:rsidP="00856395">
      <w:pPr>
        <w:pStyle w:val="a6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514E67">
        <w:rPr>
          <w:rFonts w:ascii="Times New Roman" w:hAnsi="Times New Roman"/>
          <w:b/>
          <w:spacing w:val="30"/>
          <w:sz w:val="28"/>
          <w:szCs w:val="28"/>
        </w:rPr>
        <w:t>Педагог-хореограф</w:t>
      </w:r>
    </w:p>
    <w:p w14:paraId="167AD264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0E605A6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3735114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9FA2057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BB7982A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D554A4A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C0FDA36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7334806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55ED224" w14:textId="77777777" w:rsidR="00856395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1B07F41" w14:textId="77777777" w:rsidR="00DD3566" w:rsidRDefault="00DD3566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B0EA1BA" w14:textId="77777777" w:rsidR="00DD3566" w:rsidRDefault="00DD3566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B5F307D" w14:textId="77777777" w:rsidR="00DD3566" w:rsidRPr="00514E67" w:rsidRDefault="00DD3566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DD41608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C5E1CF3" w14:textId="77777777" w:rsidR="00856395" w:rsidRPr="00514E67" w:rsidRDefault="00856395" w:rsidP="0085639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18993C8" w14:textId="494BDFE3" w:rsidR="0008406C" w:rsidRPr="00514E67" w:rsidRDefault="00B6610D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14:paraId="55F74316" w14:textId="4390BFEB" w:rsidR="00856395" w:rsidRPr="00514E67" w:rsidRDefault="00856395" w:rsidP="0008406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14E67">
        <w:rPr>
          <w:rFonts w:ascii="Times New Roman" w:hAnsi="Times New Roman"/>
          <w:sz w:val="28"/>
          <w:szCs w:val="28"/>
        </w:rPr>
        <w:t>20</w:t>
      </w:r>
      <w:r w:rsidR="00B6610D">
        <w:rPr>
          <w:rFonts w:ascii="Times New Roman" w:hAnsi="Times New Roman"/>
          <w:sz w:val="28"/>
          <w:szCs w:val="28"/>
        </w:rPr>
        <w:t>20</w:t>
      </w:r>
      <w:r w:rsidRPr="00514E67">
        <w:rPr>
          <w:rFonts w:ascii="Times New Roman" w:hAnsi="Times New Roman"/>
          <w:sz w:val="28"/>
          <w:szCs w:val="28"/>
        </w:rPr>
        <w:br w:type="page"/>
      </w:r>
    </w:p>
    <w:p w14:paraId="09D57E42" w14:textId="77777777" w:rsidR="005C75E0" w:rsidRPr="005C75E0" w:rsidRDefault="005C75E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Дополнительная образовательная программа </w:t>
      </w:r>
      <w:r w:rsidR="002D429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профессиональной переподготовки</w:t>
      </w:r>
      <w:r w:rsidRPr="005C75E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составлена в соответствии и на основе требований:</w:t>
      </w:r>
    </w:p>
    <w:p w14:paraId="5E596698" w14:textId="77777777" w:rsidR="005C75E0" w:rsidRPr="005C75E0" w:rsidRDefault="005C75E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Федерального закона «Об образовании в Российской Федерации» от 29.12.2012 № 273-ФЗ;</w:t>
      </w:r>
    </w:p>
    <w:p w14:paraId="26C1AD09" w14:textId="77777777" w:rsidR="005C75E0" w:rsidRPr="005C75E0" w:rsidRDefault="005C75E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Трудового кодекса Российской Федерации от 30.12.2001 № 197-ФЗ;</w:t>
      </w:r>
    </w:p>
    <w:p w14:paraId="6F18079C" w14:textId="77777777" w:rsidR="005C75E0" w:rsidRPr="005C75E0" w:rsidRDefault="005C75E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Постановления Правительства Российской Федерации «О Правилах разработки, утверждения и применения профессиональных стандартов» от 22.01.2013 № 23;</w:t>
      </w:r>
    </w:p>
    <w:p w14:paraId="07E8E79B" w14:textId="77777777" w:rsidR="005C75E0" w:rsidRPr="00514E67" w:rsidRDefault="005C75E0" w:rsidP="0066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</w:t>
      </w:r>
      <w:r w:rsidR="00AD68C1"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Правительства РФ </w:t>
      </w:r>
      <w:r w:rsidR="00661D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федеральной целевой программе </w:t>
      </w:r>
      <w:r w:rsidR="00D648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Куль</w:t>
      </w:r>
      <w:r w:rsidR="00AD68C1"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тура России (2012 - 2018 годы)</w:t>
      </w:r>
      <w:r w:rsidR="00661D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661DD4" w:rsidRPr="00661D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61DD4"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D648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="00661DD4"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D6481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.03.</w:t>
      </w:r>
      <w:r w:rsidR="00661DD4"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2012 </w:t>
      </w:r>
      <w:r w:rsidR="00661D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 w:rsidR="00661DD4" w:rsidRPr="00514E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186</w:t>
      </w:r>
      <w:r w:rsidR="00661DD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0D09E992" w14:textId="77777777" w:rsidR="00576C1D" w:rsidRPr="00787D98" w:rsidRDefault="00E67314" w:rsidP="00E6731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7D98">
        <w:rPr>
          <w:rFonts w:ascii="Times New Roman" w:hAnsi="Times New Roman"/>
          <w:sz w:val="28"/>
          <w:szCs w:val="28"/>
        </w:rPr>
        <w:t>Приказа Минобрнауки России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87141A" w:rsidRPr="00787D98">
        <w:rPr>
          <w:rFonts w:ascii="Times New Roman" w:hAnsi="Times New Roman"/>
          <w:sz w:val="28"/>
          <w:szCs w:val="28"/>
        </w:rPr>
        <w:t xml:space="preserve"> от 23.08.2017 № 816;</w:t>
      </w:r>
    </w:p>
    <w:p w14:paraId="50524BB9" w14:textId="77777777" w:rsidR="00576C1D" w:rsidRPr="00787D98" w:rsidRDefault="00576C1D" w:rsidP="00576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7D98">
        <w:rPr>
          <w:rFonts w:ascii="Times New Roman" w:hAnsi="Times New Roman"/>
          <w:sz w:val="28"/>
          <w:szCs w:val="28"/>
        </w:rPr>
        <w:t>Приказ</w:t>
      </w:r>
      <w:r w:rsidR="00E67314" w:rsidRPr="00787D98">
        <w:rPr>
          <w:rFonts w:ascii="Times New Roman" w:hAnsi="Times New Roman"/>
          <w:sz w:val="28"/>
          <w:szCs w:val="28"/>
        </w:rPr>
        <w:t>а</w:t>
      </w:r>
      <w:r w:rsidRPr="00787D98">
        <w:rPr>
          <w:rFonts w:ascii="Times New Roman" w:hAnsi="Times New Roman"/>
          <w:sz w:val="28"/>
          <w:szCs w:val="28"/>
        </w:rPr>
        <w:t xml:space="preserve"> Минобрнауки России «Об утверждении федерального государственного образовательного стандарта высшего образования по направлению подготовки 44.03.01 Педагогическое образование (уровень бакалавриата</w:t>
      </w:r>
      <w:r w:rsidR="0087141A" w:rsidRPr="00787D98">
        <w:rPr>
          <w:rFonts w:ascii="Times New Roman" w:hAnsi="Times New Roman"/>
          <w:sz w:val="28"/>
          <w:szCs w:val="28"/>
        </w:rPr>
        <w:t>)</w:t>
      </w:r>
      <w:r w:rsidR="00787D98" w:rsidRPr="00787D98">
        <w:rPr>
          <w:rFonts w:ascii="Times New Roman" w:hAnsi="Times New Roman"/>
          <w:sz w:val="28"/>
          <w:szCs w:val="28"/>
        </w:rPr>
        <w:t>»</w:t>
      </w:r>
      <w:r w:rsidR="0087141A" w:rsidRPr="00787D98">
        <w:rPr>
          <w:rFonts w:ascii="Times New Roman" w:hAnsi="Times New Roman"/>
          <w:sz w:val="28"/>
          <w:szCs w:val="28"/>
        </w:rPr>
        <w:t xml:space="preserve"> от 04.12.2015 № 1426</w:t>
      </w:r>
      <w:r w:rsidR="00E67314" w:rsidRPr="00787D98">
        <w:rPr>
          <w:rFonts w:ascii="Times New Roman" w:hAnsi="Times New Roman"/>
          <w:sz w:val="28"/>
          <w:szCs w:val="28"/>
        </w:rPr>
        <w:t>;</w:t>
      </w:r>
    </w:p>
    <w:p w14:paraId="002FCF34" w14:textId="77777777" w:rsidR="00576C1D" w:rsidRPr="00787D98" w:rsidRDefault="00576C1D" w:rsidP="00576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7D98">
        <w:rPr>
          <w:rFonts w:ascii="Times New Roman" w:hAnsi="Times New Roman"/>
          <w:sz w:val="28"/>
          <w:szCs w:val="28"/>
        </w:rPr>
        <w:t>Приказ</w:t>
      </w:r>
      <w:r w:rsidR="00E67314" w:rsidRPr="00787D98">
        <w:rPr>
          <w:rFonts w:ascii="Times New Roman" w:hAnsi="Times New Roman"/>
          <w:sz w:val="28"/>
          <w:szCs w:val="28"/>
        </w:rPr>
        <w:t>а</w:t>
      </w:r>
      <w:r w:rsidRPr="00787D98">
        <w:rPr>
          <w:rFonts w:ascii="Times New Roman" w:hAnsi="Times New Roman"/>
          <w:sz w:val="28"/>
          <w:szCs w:val="28"/>
        </w:rPr>
        <w:t xml:space="preserve"> Минобрнауки России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</w:t>
      </w:r>
      <w:r w:rsidR="0087141A" w:rsidRPr="00787D98">
        <w:rPr>
          <w:rFonts w:ascii="Times New Roman" w:hAnsi="Times New Roman"/>
          <w:sz w:val="28"/>
          <w:szCs w:val="28"/>
        </w:rPr>
        <w:t xml:space="preserve"> от 13.08.2014 № 998;</w:t>
      </w:r>
    </w:p>
    <w:p w14:paraId="452CACF2" w14:textId="77777777" w:rsidR="005C75E0" w:rsidRPr="005C75E0" w:rsidRDefault="005C75E0" w:rsidP="00AD68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Приказ</w:t>
      </w:r>
      <w:r w:rsidR="00E67314"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</w:t>
      </w: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Министерства образования и науки РФ «Об утверждении порядка</w:t>
      </w:r>
      <w:r w:rsidRPr="005C75E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организации и осуществления образовательной деятельности по дополнительным профессиональным программам» от 01.07.2013 № 499</w:t>
      </w: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5DF39C73" w14:textId="77777777" w:rsidR="006D0F2F" w:rsidRPr="00787D98" w:rsidRDefault="00576C1D" w:rsidP="006D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Приказ</w:t>
      </w:r>
      <w:r w:rsidR="00787D98"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</w:t>
      </w: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Минтруда России «Об утверждении профессионального стандарта «Педагог дополнительного образования детей и взрослых» от 0</w:t>
      </w:r>
      <w:r w:rsidR="00787D98"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5</w:t>
      </w: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.0</w:t>
      </w:r>
      <w:r w:rsidR="00787D98"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5</w:t>
      </w: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.201</w:t>
      </w:r>
      <w:r w:rsidR="00787D98"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8</w:t>
      </w: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№ </w:t>
      </w:r>
      <w:r w:rsidR="00787D98"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298</w:t>
      </w:r>
      <w:r w:rsidRPr="00787D9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н;</w:t>
      </w:r>
    </w:p>
    <w:p w14:paraId="65C5DC83" w14:textId="77777777" w:rsidR="005C75E0" w:rsidRPr="005C75E0" w:rsidRDefault="005C75E0" w:rsidP="006D0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75E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Приказа Министерства труда и социальной защиты Российской Федерации «Об утверждении уровней квалификаций в целях разработки проектов профессиональных стандартов» от 12.04.2013 № 148н.</w:t>
      </w:r>
    </w:p>
    <w:p w14:paraId="72A98DA4" w14:textId="77777777" w:rsidR="005C75E0" w:rsidRDefault="005C75E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DABB6AD" w14:textId="77777777" w:rsidR="00D64810" w:rsidRDefault="00D6481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F8BEC7A" w14:textId="77777777" w:rsidR="00D64810" w:rsidRPr="005C75E0" w:rsidRDefault="00D64810" w:rsidP="005C7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5FBF83B" w14:textId="77777777" w:rsidR="005C75E0" w:rsidRPr="00514E67" w:rsidRDefault="005C75E0">
      <w:pPr>
        <w:rPr>
          <w:rFonts w:ascii="Times New Roman" w:hAnsi="Times New Roman" w:cs="Times New Roman"/>
          <w:sz w:val="20"/>
          <w:szCs w:val="20"/>
          <w:highlight w:val="white"/>
        </w:rPr>
      </w:pPr>
      <w:r w:rsidRPr="00514E67">
        <w:rPr>
          <w:rFonts w:ascii="Times New Roman" w:hAnsi="Times New Roman" w:cs="Times New Roman"/>
          <w:sz w:val="20"/>
          <w:szCs w:val="20"/>
          <w:highlight w:val="white"/>
        </w:rPr>
        <w:br w:type="page"/>
      </w:r>
    </w:p>
    <w:p w14:paraId="0E6EEFA4" w14:textId="77777777" w:rsidR="00B85E25" w:rsidRPr="00514E67" w:rsidRDefault="00B85E25" w:rsidP="00B85E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14E6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0EC11E3" w14:textId="77777777" w:rsidR="00B85E25" w:rsidRPr="00514E67" w:rsidRDefault="00B85E25" w:rsidP="00B85E2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B770ADC" w14:textId="77777777" w:rsidR="00B85E25" w:rsidRPr="00514E67" w:rsidRDefault="00B85E25" w:rsidP="00B85E2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534"/>
        <w:gridCol w:w="8930"/>
        <w:gridCol w:w="713"/>
      </w:tblGrid>
      <w:tr w:rsidR="00B85E25" w:rsidRPr="00514E67" w14:paraId="1B0EBF09" w14:textId="77777777" w:rsidTr="00E67314">
        <w:tc>
          <w:tcPr>
            <w:tcW w:w="534" w:type="dxa"/>
          </w:tcPr>
          <w:p w14:paraId="70E841C8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14:paraId="193087C6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713" w:type="dxa"/>
            <w:vAlign w:val="bottom"/>
          </w:tcPr>
          <w:p w14:paraId="75D582FB" w14:textId="77777777" w:rsidR="00B85E25" w:rsidRPr="00514E67" w:rsidRDefault="00796CE0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5E25" w:rsidRPr="00514E67" w14:paraId="32623101" w14:textId="77777777" w:rsidTr="00E67314">
        <w:tc>
          <w:tcPr>
            <w:tcW w:w="534" w:type="dxa"/>
            <w:vMerge w:val="restart"/>
          </w:tcPr>
          <w:p w14:paraId="1FC38CD2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BFE11E2" w14:textId="77777777" w:rsidR="00B85E25" w:rsidRPr="00514E67" w:rsidRDefault="00B85E25" w:rsidP="00D20879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D20879" w:rsidRPr="00514E67">
              <w:rPr>
                <w:rFonts w:ascii="Times New Roman" w:hAnsi="Times New Roman"/>
                <w:sz w:val="28"/>
                <w:szCs w:val="28"/>
              </w:rPr>
              <w:t>Цел</w:t>
            </w:r>
            <w:r w:rsidR="00D20879">
              <w:rPr>
                <w:rFonts w:ascii="Times New Roman" w:hAnsi="Times New Roman"/>
                <w:sz w:val="28"/>
                <w:szCs w:val="28"/>
              </w:rPr>
              <w:t>ь</w:t>
            </w:r>
            <w:r w:rsidR="00D20879" w:rsidRPr="00514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879" w:rsidRPr="00514E6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программы</w:t>
            </w:r>
          </w:p>
        </w:tc>
        <w:tc>
          <w:tcPr>
            <w:tcW w:w="713" w:type="dxa"/>
            <w:vAlign w:val="bottom"/>
          </w:tcPr>
          <w:p w14:paraId="4D00CA6A" w14:textId="77777777" w:rsidR="00B85E25" w:rsidRPr="00514E67" w:rsidRDefault="00796CE0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5E25" w:rsidRPr="00514E67" w14:paraId="7EBC1F0D" w14:textId="77777777" w:rsidTr="00E67314">
        <w:tc>
          <w:tcPr>
            <w:tcW w:w="534" w:type="dxa"/>
            <w:vMerge/>
          </w:tcPr>
          <w:p w14:paraId="7BFECDCC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92A1486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1.2. Категория слушателей</w:t>
            </w:r>
          </w:p>
        </w:tc>
        <w:tc>
          <w:tcPr>
            <w:tcW w:w="713" w:type="dxa"/>
            <w:vAlign w:val="bottom"/>
          </w:tcPr>
          <w:p w14:paraId="5E625DFA" w14:textId="77777777" w:rsidR="00B85E25" w:rsidRPr="00514E67" w:rsidRDefault="00796CE0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5E25" w:rsidRPr="00514E67" w14:paraId="61A1A705" w14:textId="77777777" w:rsidTr="00E67314">
        <w:tc>
          <w:tcPr>
            <w:tcW w:w="534" w:type="dxa"/>
            <w:vMerge/>
          </w:tcPr>
          <w:p w14:paraId="120030C2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C5B3FD8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1.3. Форма обучения</w:t>
            </w:r>
            <w:r w:rsidRPr="00514E6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14:paraId="43AD123E" w14:textId="77777777" w:rsidR="00B85E25" w:rsidRPr="00514E67" w:rsidRDefault="00796CE0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5E25" w:rsidRPr="00514E67" w14:paraId="0B08A177" w14:textId="77777777" w:rsidTr="00E67314">
        <w:tc>
          <w:tcPr>
            <w:tcW w:w="534" w:type="dxa"/>
            <w:vMerge/>
          </w:tcPr>
          <w:p w14:paraId="11914422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CEF939D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1.4. Объем программы и виды учебной работы</w:t>
            </w:r>
          </w:p>
        </w:tc>
        <w:tc>
          <w:tcPr>
            <w:tcW w:w="713" w:type="dxa"/>
            <w:vAlign w:val="bottom"/>
          </w:tcPr>
          <w:p w14:paraId="5DFE978B" w14:textId="77777777" w:rsidR="00B85E25" w:rsidRPr="00514E67" w:rsidRDefault="00796CE0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5E25" w:rsidRPr="00514E67" w14:paraId="4D9CECBA" w14:textId="77777777" w:rsidTr="00E67314">
        <w:tc>
          <w:tcPr>
            <w:tcW w:w="534" w:type="dxa"/>
          </w:tcPr>
          <w:p w14:paraId="65271045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14:paraId="26A81031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</w:t>
            </w:r>
            <w:r w:rsidRPr="00514E67">
              <w:rPr>
                <w:rFonts w:ascii="Times New Roman" w:hAnsi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713" w:type="dxa"/>
            <w:vAlign w:val="bottom"/>
          </w:tcPr>
          <w:p w14:paraId="1881FB93" w14:textId="77777777" w:rsidR="00B85E25" w:rsidRPr="00514E67" w:rsidRDefault="00120F1B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5E25" w:rsidRPr="00514E67" w14:paraId="6008BE69" w14:textId="77777777" w:rsidTr="00E67314">
        <w:tc>
          <w:tcPr>
            <w:tcW w:w="534" w:type="dxa"/>
          </w:tcPr>
          <w:p w14:paraId="18326980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14:paraId="61060361" w14:textId="77777777" w:rsidR="00B85E25" w:rsidRPr="00514E67" w:rsidRDefault="00B85E25" w:rsidP="00AB0970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eastAsia="SymbolMT" w:hAnsi="Times New Roman"/>
                <w:sz w:val="28"/>
                <w:szCs w:val="28"/>
              </w:rPr>
              <w:t>Учебный план программы</w:t>
            </w:r>
            <w:r w:rsidRPr="00514E67">
              <w:rPr>
                <w:rFonts w:ascii="Times New Roman" w:eastAsia="SymbolMT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vAlign w:val="bottom"/>
          </w:tcPr>
          <w:p w14:paraId="3EBC7CB3" w14:textId="77777777" w:rsidR="00B85E25" w:rsidRPr="00514E67" w:rsidRDefault="00120F1B" w:rsidP="00DD3566">
            <w:pPr>
              <w:pStyle w:val="a6"/>
              <w:spacing w:after="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050E7" w:rsidRPr="00514E67" w14:paraId="4F12CF3F" w14:textId="77777777" w:rsidTr="00E67314">
        <w:tc>
          <w:tcPr>
            <w:tcW w:w="534" w:type="dxa"/>
          </w:tcPr>
          <w:p w14:paraId="4A7DA4C0" w14:textId="77777777" w:rsidR="005050E7" w:rsidRPr="00514E67" w:rsidRDefault="005050E7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1263516" w14:textId="77777777" w:rsidR="005050E7" w:rsidRPr="00514E67" w:rsidRDefault="005050E7" w:rsidP="00AB0970">
            <w:pPr>
              <w:pStyle w:val="a6"/>
              <w:spacing w:after="40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3.1. </w:t>
            </w:r>
            <w:r w:rsidRPr="005050E7">
              <w:rPr>
                <w:rFonts w:ascii="Times New Roman" w:hAnsi="Times New Roman"/>
                <w:sz w:val="28"/>
                <w:szCs w:val="28"/>
              </w:rPr>
              <w:t>Трудоемкость обучения</w:t>
            </w:r>
          </w:p>
        </w:tc>
        <w:tc>
          <w:tcPr>
            <w:tcW w:w="713" w:type="dxa"/>
            <w:vAlign w:val="bottom"/>
          </w:tcPr>
          <w:p w14:paraId="41CF76F1" w14:textId="77777777" w:rsidR="005050E7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050E7" w:rsidRPr="00514E67" w14:paraId="618AC514" w14:textId="77777777" w:rsidTr="00E67314">
        <w:tc>
          <w:tcPr>
            <w:tcW w:w="534" w:type="dxa"/>
          </w:tcPr>
          <w:p w14:paraId="1FA5799B" w14:textId="77777777" w:rsidR="005050E7" w:rsidRPr="00514E67" w:rsidRDefault="005050E7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A37015B" w14:textId="77777777" w:rsidR="005050E7" w:rsidRDefault="005050E7" w:rsidP="005050E7">
            <w:pPr>
              <w:pStyle w:val="a6"/>
              <w:spacing w:after="40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3.2. </w:t>
            </w:r>
            <w:r w:rsidRPr="005050E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Перечень, последовательность и распределение </w:t>
            </w:r>
            <w:r w:rsidR="00653C4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тем (</w:t>
            </w:r>
            <w:r w:rsidRPr="005050E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дисциплин, </w:t>
            </w:r>
            <w:r w:rsidR="00653C4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модулей), </w:t>
            </w:r>
            <w:r w:rsidRPr="005050E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иных видов учебной деятельности</w:t>
            </w:r>
          </w:p>
        </w:tc>
        <w:tc>
          <w:tcPr>
            <w:tcW w:w="713" w:type="dxa"/>
            <w:vAlign w:val="bottom"/>
          </w:tcPr>
          <w:p w14:paraId="1B3BD5EE" w14:textId="77777777" w:rsidR="005050E7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96CE0" w:rsidRPr="00796CE0" w14:paraId="0AF1BCE6" w14:textId="77777777" w:rsidTr="00E67314">
        <w:tc>
          <w:tcPr>
            <w:tcW w:w="534" w:type="dxa"/>
          </w:tcPr>
          <w:p w14:paraId="23B78442" w14:textId="77777777" w:rsidR="00796CE0" w:rsidRPr="00796CE0" w:rsidRDefault="00796CE0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CE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14:paraId="52599258" w14:textId="77777777" w:rsidR="00796CE0" w:rsidRPr="00796CE0" w:rsidRDefault="00796CE0" w:rsidP="00AB0970">
            <w:pPr>
              <w:pStyle w:val="a6"/>
              <w:spacing w:after="40"/>
              <w:rPr>
                <w:rFonts w:ascii="Times New Roman" w:eastAsia="SymbolMT" w:hAnsi="Times New Roman"/>
                <w:sz w:val="28"/>
                <w:szCs w:val="28"/>
              </w:rPr>
            </w:pPr>
            <w:r w:rsidRPr="00796CE0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3" w:type="dxa"/>
            <w:vAlign w:val="bottom"/>
          </w:tcPr>
          <w:p w14:paraId="515026EA" w14:textId="77777777" w:rsidR="00796CE0" w:rsidRPr="00796CE0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B85E25" w:rsidRPr="00514E67" w14:paraId="7339F8BC" w14:textId="77777777" w:rsidTr="00E67314">
        <w:tc>
          <w:tcPr>
            <w:tcW w:w="534" w:type="dxa"/>
          </w:tcPr>
          <w:p w14:paraId="76E86784" w14:textId="77777777" w:rsidR="00B85E25" w:rsidRPr="00514E67" w:rsidRDefault="00796CE0" w:rsidP="00DD3566">
            <w:pPr>
              <w:pStyle w:val="a6"/>
              <w:spacing w:after="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85E25" w:rsidRPr="00514E6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930" w:type="dxa"/>
          </w:tcPr>
          <w:p w14:paraId="4CD83A59" w14:textId="77777777" w:rsidR="00294AE3" w:rsidRPr="00294AE3" w:rsidRDefault="00294AE3" w:rsidP="00294AE3">
            <w:pPr>
              <w:pStyle w:val="a6"/>
              <w:spacing w:after="4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AE3">
              <w:rPr>
                <w:rFonts w:ascii="Times New Roman" w:hAnsi="Times New Roman"/>
                <w:bCs/>
                <w:sz w:val="28"/>
                <w:szCs w:val="28"/>
              </w:rPr>
              <w:t xml:space="preserve">Рабочая программа курса повышения квалификации </w:t>
            </w:r>
          </w:p>
          <w:p w14:paraId="1E434ADD" w14:textId="77777777" w:rsidR="00B85E25" w:rsidRPr="00514E67" w:rsidRDefault="00294AE3" w:rsidP="00294AE3">
            <w:pPr>
              <w:pStyle w:val="a6"/>
              <w:spacing w:after="4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A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D429F">
              <w:rPr>
                <w:rFonts w:ascii="Times New Roman" w:hAnsi="Times New Roman"/>
                <w:sz w:val="28"/>
                <w:szCs w:val="28"/>
              </w:rPr>
              <w:t>П</w:t>
            </w:r>
            <w:r w:rsidR="002D429F" w:rsidRPr="00D130C7">
              <w:rPr>
                <w:rFonts w:ascii="Times New Roman" w:hAnsi="Times New Roman"/>
                <w:sz w:val="28"/>
                <w:szCs w:val="28"/>
              </w:rPr>
              <w:t>едагогика и методика преподавания хореографии</w:t>
            </w:r>
            <w:r w:rsidRPr="00294AE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13" w:type="dxa"/>
            <w:vAlign w:val="bottom"/>
          </w:tcPr>
          <w:p w14:paraId="169BD4A8" w14:textId="77777777" w:rsidR="00B85E25" w:rsidRPr="00514E67" w:rsidRDefault="00120F1B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85E25" w:rsidRPr="00514E67" w14:paraId="7C6B5075" w14:textId="77777777" w:rsidTr="00E67314">
        <w:tc>
          <w:tcPr>
            <w:tcW w:w="534" w:type="dxa"/>
          </w:tcPr>
          <w:p w14:paraId="12083DFC" w14:textId="77777777" w:rsidR="00B85E25" w:rsidRPr="00514E67" w:rsidRDefault="00796CE0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85E25" w:rsidRPr="00514E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613E9F6C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713" w:type="dxa"/>
            <w:vAlign w:val="bottom"/>
          </w:tcPr>
          <w:p w14:paraId="3A76D8E3" w14:textId="77777777" w:rsidR="00B85E25" w:rsidRPr="00514E67" w:rsidRDefault="00120F1B" w:rsidP="005050E7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50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5E25" w:rsidRPr="00514E67" w14:paraId="1F6D8799" w14:textId="77777777" w:rsidTr="00E67314">
        <w:tc>
          <w:tcPr>
            <w:tcW w:w="534" w:type="dxa"/>
            <w:vMerge w:val="restart"/>
          </w:tcPr>
          <w:p w14:paraId="3BFA8A19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590A2A6" w14:textId="77777777" w:rsidR="00B85E25" w:rsidRPr="00514E67" w:rsidRDefault="00796CE0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85E25" w:rsidRPr="00514E67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B85E25" w:rsidRPr="00514E67">
              <w:rPr>
                <w:rFonts w:ascii="Times New Roman" w:hAnsi="Times New Roman"/>
                <w:bCs/>
                <w:sz w:val="28"/>
                <w:szCs w:val="28"/>
              </w:rPr>
              <w:t>Учебно-методическое и информационное обеспечение программы</w:t>
            </w:r>
          </w:p>
        </w:tc>
        <w:tc>
          <w:tcPr>
            <w:tcW w:w="713" w:type="dxa"/>
            <w:vAlign w:val="bottom"/>
          </w:tcPr>
          <w:p w14:paraId="68BC6B4E" w14:textId="77777777" w:rsidR="00B85E25" w:rsidRPr="00514E67" w:rsidRDefault="00120F1B" w:rsidP="005050E7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50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5E25" w:rsidRPr="00514E67" w14:paraId="452DD740" w14:textId="77777777" w:rsidTr="00E67314">
        <w:tc>
          <w:tcPr>
            <w:tcW w:w="534" w:type="dxa"/>
            <w:vMerge/>
          </w:tcPr>
          <w:p w14:paraId="47F7C083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06A149D2" w14:textId="77777777" w:rsidR="00B85E25" w:rsidRPr="00514E67" w:rsidRDefault="00796CE0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85E25" w:rsidRPr="00514E67">
              <w:rPr>
                <w:rFonts w:ascii="Times New Roman" w:hAnsi="Times New Roman"/>
                <w:sz w:val="28"/>
                <w:szCs w:val="28"/>
              </w:rPr>
              <w:t>.2. Материально-технические условия реализации программы</w:t>
            </w:r>
          </w:p>
        </w:tc>
        <w:tc>
          <w:tcPr>
            <w:tcW w:w="713" w:type="dxa"/>
            <w:vAlign w:val="bottom"/>
          </w:tcPr>
          <w:p w14:paraId="7499A3CD" w14:textId="77777777" w:rsidR="00B85E25" w:rsidRPr="00514E67" w:rsidRDefault="00120F1B" w:rsidP="005050E7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50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5E25" w:rsidRPr="00514E67" w14:paraId="2CDDA3D9" w14:textId="77777777" w:rsidTr="00E67314">
        <w:tc>
          <w:tcPr>
            <w:tcW w:w="534" w:type="dxa"/>
            <w:vMerge/>
          </w:tcPr>
          <w:p w14:paraId="0AA77BC2" w14:textId="77777777" w:rsidR="00B85E25" w:rsidRPr="00514E6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14:paraId="56437C38" w14:textId="77777777" w:rsidR="00B85E25" w:rsidRPr="00514E67" w:rsidRDefault="00796CE0" w:rsidP="00DD3566">
            <w:pPr>
              <w:pStyle w:val="a6"/>
              <w:spacing w:after="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B85E25" w:rsidRPr="00514E67">
              <w:rPr>
                <w:rFonts w:ascii="Times New Roman" w:hAnsi="Times New Roman"/>
                <w:bCs/>
                <w:sz w:val="28"/>
                <w:szCs w:val="28"/>
              </w:rPr>
              <w:t>.3. Кадровое обеспечение программы</w:t>
            </w:r>
          </w:p>
        </w:tc>
        <w:tc>
          <w:tcPr>
            <w:tcW w:w="713" w:type="dxa"/>
            <w:vAlign w:val="bottom"/>
          </w:tcPr>
          <w:p w14:paraId="760159C4" w14:textId="77777777" w:rsidR="00B85E25" w:rsidRPr="00514E67" w:rsidRDefault="00120F1B" w:rsidP="005050E7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50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85E25" w:rsidRPr="00514E67" w14:paraId="43A92376" w14:textId="77777777" w:rsidTr="00E67314">
        <w:tc>
          <w:tcPr>
            <w:tcW w:w="534" w:type="dxa"/>
          </w:tcPr>
          <w:p w14:paraId="4DE3882F" w14:textId="77777777" w:rsidR="00B85E25" w:rsidRPr="00514E67" w:rsidRDefault="00796CE0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85E25" w:rsidRPr="00514E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2CEC5070" w14:textId="77777777" w:rsidR="00B85E25" w:rsidRPr="00514E67" w:rsidRDefault="00B85E25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514E67">
              <w:rPr>
                <w:rFonts w:ascii="Times New Roman" w:hAnsi="Times New Roman"/>
                <w:sz w:val="28"/>
                <w:szCs w:val="28"/>
              </w:rPr>
              <w:t xml:space="preserve">Формы аттестации и оценочные материалы </w:t>
            </w:r>
          </w:p>
        </w:tc>
        <w:tc>
          <w:tcPr>
            <w:tcW w:w="713" w:type="dxa"/>
            <w:vAlign w:val="bottom"/>
          </w:tcPr>
          <w:p w14:paraId="00D6989B" w14:textId="77777777" w:rsidR="00B85E25" w:rsidRPr="00514E67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85E25" w:rsidRPr="008C3BF7" w14:paraId="7BDB3BA0" w14:textId="77777777" w:rsidTr="00E67314">
        <w:tc>
          <w:tcPr>
            <w:tcW w:w="534" w:type="dxa"/>
            <w:vMerge w:val="restart"/>
          </w:tcPr>
          <w:p w14:paraId="4AC245B4" w14:textId="77777777" w:rsidR="00B85E25" w:rsidRPr="008C3BF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19F8D58C" w14:textId="77777777" w:rsidR="00B85E25" w:rsidRPr="008C3BF7" w:rsidRDefault="00796CE0" w:rsidP="00DD3566">
            <w:pPr>
              <w:pStyle w:val="a6"/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8C3BF7">
              <w:rPr>
                <w:rFonts w:ascii="Times New Roman" w:hAnsi="Times New Roman"/>
                <w:sz w:val="28"/>
                <w:szCs w:val="28"/>
              </w:rPr>
              <w:t>7</w:t>
            </w:r>
            <w:r w:rsidR="00B85E25" w:rsidRPr="008C3BF7">
              <w:rPr>
                <w:rFonts w:ascii="Times New Roman" w:hAnsi="Times New Roman"/>
                <w:sz w:val="28"/>
                <w:szCs w:val="28"/>
              </w:rPr>
              <w:t>.1. Формы аттестации</w:t>
            </w:r>
          </w:p>
        </w:tc>
        <w:tc>
          <w:tcPr>
            <w:tcW w:w="713" w:type="dxa"/>
            <w:vAlign w:val="bottom"/>
          </w:tcPr>
          <w:p w14:paraId="7A251673" w14:textId="77777777" w:rsidR="00B85E25" w:rsidRPr="008C3BF7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85E25" w:rsidRPr="008C3BF7" w14:paraId="3AE7DDD4" w14:textId="77777777" w:rsidTr="00E67314">
        <w:tc>
          <w:tcPr>
            <w:tcW w:w="534" w:type="dxa"/>
            <w:vMerge/>
          </w:tcPr>
          <w:p w14:paraId="248B6116" w14:textId="77777777" w:rsidR="00B85E25" w:rsidRPr="008C3BF7" w:rsidRDefault="00B85E25" w:rsidP="00DD3566">
            <w:pPr>
              <w:pStyle w:val="a6"/>
              <w:spacing w:after="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14:paraId="12185B7E" w14:textId="77777777" w:rsidR="00B85E25" w:rsidRPr="008C3BF7" w:rsidRDefault="00796CE0" w:rsidP="008C3BF7">
            <w:pPr>
              <w:pStyle w:val="a6"/>
              <w:spacing w:after="40"/>
              <w:rPr>
                <w:rFonts w:ascii="Times New Roman" w:hAnsi="Times New Roman"/>
                <w:bCs/>
                <w:sz w:val="28"/>
                <w:szCs w:val="28"/>
              </w:rPr>
            </w:pPr>
            <w:r w:rsidRPr="008C3BF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B85E25" w:rsidRPr="008C3BF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9B3D3A" w:rsidRPr="008C3BF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85E25" w:rsidRPr="008C3BF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8C3BF7" w:rsidRPr="008C3BF7">
              <w:rPr>
                <w:rFonts w:ascii="Times New Roman" w:hAnsi="Times New Roman"/>
                <w:sz w:val="28"/>
                <w:szCs w:val="28"/>
              </w:rPr>
              <w:t>Примерный перечень вопросов для оценки качества освоения программы (теоретическая часть)</w:t>
            </w:r>
          </w:p>
        </w:tc>
        <w:tc>
          <w:tcPr>
            <w:tcW w:w="713" w:type="dxa"/>
            <w:vAlign w:val="bottom"/>
          </w:tcPr>
          <w:p w14:paraId="4B7AA3B9" w14:textId="77777777" w:rsidR="00B85E25" w:rsidRPr="008C3BF7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0F1B" w:rsidRPr="008C3BF7" w14:paraId="373C0FC8" w14:textId="77777777" w:rsidTr="00E67314">
        <w:tc>
          <w:tcPr>
            <w:tcW w:w="534" w:type="dxa"/>
          </w:tcPr>
          <w:p w14:paraId="6C35DDE3" w14:textId="77777777" w:rsidR="00120F1B" w:rsidRPr="008C3BF7" w:rsidRDefault="00120F1B" w:rsidP="00DD3566">
            <w:pPr>
              <w:pStyle w:val="a6"/>
              <w:spacing w:after="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14:paraId="698E3F6E" w14:textId="77777777" w:rsidR="00120F1B" w:rsidRPr="008C3BF7" w:rsidRDefault="00120F1B" w:rsidP="008C3BF7">
            <w:pPr>
              <w:pStyle w:val="a6"/>
              <w:spacing w:after="40"/>
              <w:rPr>
                <w:rFonts w:ascii="Times New Roman" w:hAnsi="Times New Roman"/>
                <w:bCs/>
                <w:sz w:val="28"/>
                <w:szCs w:val="28"/>
              </w:rPr>
            </w:pPr>
            <w:r w:rsidRPr="008C3BF7">
              <w:rPr>
                <w:rFonts w:ascii="Times New Roman" w:hAnsi="Times New Roman"/>
                <w:bCs/>
                <w:sz w:val="28"/>
                <w:szCs w:val="28"/>
              </w:rPr>
              <w:t xml:space="preserve">7.3. </w:t>
            </w:r>
            <w:r w:rsidR="008C3BF7" w:rsidRPr="008C3BF7">
              <w:rPr>
                <w:rFonts w:ascii="Times New Roman" w:hAnsi="Times New Roman"/>
                <w:bCs/>
                <w:sz w:val="28"/>
                <w:szCs w:val="28"/>
              </w:rPr>
              <w:t>Критерии оценки результатов экзамена</w:t>
            </w:r>
          </w:p>
        </w:tc>
        <w:tc>
          <w:tcPr>
            <w:tcW w:w="713" w:type="dxa"/>
            <w:vAlign w:val="bottom"/>
          </w:tcPr>
          <w:p w14:paraId="11244371" w14:textId="77777777" w:rsidR="00120F1B" w:rsidRPr="008C3BF7" w:rsidRDefault="005050E7" w:rsidP="00DD3566">
            <w:pPr>
              <w:pStyle w:val="a6"/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16363B4F" w14:textId="77777777" w:rsidR="00DB03EB" w:rsidRPr="00514E67" w:rsidRDefault="00856395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514E67">
        <w:rPr>
          <w:rFonts w:ascii="Times New Roman" w:hAnsi="Times New Roman" w:cs="Times New Roman"/>
        </w:rPr>
        <w:br w:type="page"/>
      </w:r>
    </w:p>
    <w:p w14:paraId="398DFC66" w14:textId="77777777" w:rsidR="00DB03EB" w:rsidRPr="00514E67" w:rsidRDefault="00514E67" w:rsidP="00171B09">
      <w:pPr>
        <w:pStyle w:val="a8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E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программы</w:t>
      </w:r>
    </w:p>
    <w:p w14:paraId="17189F76" w14:textId="77777777" w:rsidR="00DB03EB" w:rsidRPr="00CA6394" w:rsidRDefault="00DB03EB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6AA3382" w14:textId="77777777" w:rsidR="00DB03EB" w:rsidRPr="00CA6394" w:rsidRDefault="00856395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394">
        <w:rPr>
          <w:rFonts w:ascii="Times New Roman" w:hAnsi="Times New Roman"/>
          <w:b/>
          <w:sz w:val="28"/>
          <w:szCs w:val="28"/>
        </w:rPr>
        <w:t>1.1</w:t>
      </w:r>
      <w:r w:rsidR="00E67314" w:rsidRPr="00CA6394">
        <w:rPr>
          <w:rFonts w:ascii="Times New Roman" w:hAnsi="Times New Roman"/>
          <w:b/>
          <w:sz w:val="28"/>
          <w:szCs w:val="28"/>
        </w:rPr>
        <w:t>.</w:t>
      </w:r>
      <w:r w:rsidRPr="00CA6394">
        <w:rPr>
          <w:rFonts w:ascii="Times New Roman" w:hAnsi="Times New Roman"/>
          <w:b/>
          <w:sz w:val="28"/>
          <w:szCs w:val="28"/>
        </w:rPr>
        <w:t xml:space="preserve"> Цел</w:t>
      </w:r>
      <w:r w:rsidR="00D20879" w:rsidRPr="00CA6394">
        <w:rPr>
          <w:rFonts w:ascii="Times New Roman" w:hAnsi="Times New Roman"/>
          <w:b/>
          <w:sz w:val="28"/>
          <w:szCs w:val="28"/>
        </w:rPr>
        <w:t>ь</w:t>
      </w:r>
      <w:r w:rsidRPr="00CA6394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14:paraId="6A86BA32" w14:textId="77777777" w:rsidR="00514E67" w:rsidRPr="00787D98" w:rsidRDefault="00514E67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D98">
        <w:rPr>
          <w:rFonts w:ascii="Times New Roman" w:hAnsi="Times New Roman"/>
          <w:color w:val="000000"/>
          <w:sz w:val="28"/>
          <w:szCs w:val="28"/>
        </w:rPr>
        <w:t xml:space="preserve">Целью реализации </w:t>
      </w:r>
      <w:r w:rsidR="00E67314" w:rsidRPr="00787D98">
        <w:rPr>
          <w:rFonts w:ascii="Times New Roman" w:hAnsi="Times New Roman"/>
          <w:color w:val="000000"/>
          <w:sz w:val="28"/>
          <w:szCs w:val="28"/>
        </w:rPr>
        <w:t xml:space="preserve">дополнительной образовательной </w:t>
      </w:r>
      <w:r w:rsidRPr="00787D98">
        <w:rPr>
          <w:rFonts w:ascii="Times New Roman" w:hAnsi="Times New Roman"/>
          <w:color w:val="000000"/>
          <w:sz w:val="28"/>
          <w:szCs w:val="28"/>
        </w:rPr>
        <w:t>программы «</w:t>
      </w:r>
      <w:r w:rsidR="00D130C7">
        <w:rPr>
          <w:rFonts w:ascii="Times New Roman" w:hAnsi="Times New Roman"/>
          <w:sz w:val="28"/>
          <w:szCs w:val="28"/>
        </w:rPr>
        <w:t>П</w:t>
      </w:r>
      <w:r w:rsidR="00D130C7" w:rsidRPr="00D130C7">
        <w:rPr>
          <w:rFonts w:ascii="Times New Roman" w:hAnsi="Times New Roman"/>
          <w:sz w:val="28"/>
          <w:szCs w:val="28"/>
        </w:rPr>
        <w:t>едагогика и методика преподавания хореографии</w:t>
      </w:r>
      <w:r w:rsidRPr="00787D98">
        <w:rPr>
          <w:rFonts w:ascii="Times New Roman" w:hAnsi="Times New Roman"/>
          <w:color w:val="000000"/>
          <w:sz w:val="28"/>
          <w:szCs w:val="28"/>
        </w:rPr>
        <w:t>» является</w:t>
      </w:r>
      <w:r w:rsidRPr="00787D9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787D98" w:rsidRPr="00787D98">
        <w:rPr>
          <w:rFonts w:ascii="Times New Roman" w:hAnsi="Times New Roman"/>
          <w:sz w:val="28"/>
          <w:szCs w:val="28"/>
        </w:rPr>
        <w:t>профессиональная переподготовка, формирование соответствующих компетенций слушателей для осуществления профессиональной педагогической деятельности</w:t>
      </w:r>
      <w:r w:rsidRPr="00787D98">
        <w:rPr>
          <w:rFonts w:ascii="Times New Roman" w:hAnsi="Times New Roman"/>
          <w:color w:val="000000"/>
          <w:sz w:val="28"/>
          <w:szCs w:val="28"/>
        </w:rPr>
        <w:t>.</w:t>
      </w:r>
    </w:p>
    <w:p w14:paraId="4DA2044D" w14:textId="77777777" w:rsidR="00787D98" w:rsidRDefault="00787D98" w:rsidP="004448B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8BECA4" w14:textId="77777777" w:rsidR="006D3EAD" w:rsidRPr="00E62C2E" w:rsidRDefault="006D3EAD" w:rsidP="004448B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C2E">
        <w:rPr>
          <w:rFonts w:ascii="Times New Roman" w:hAnsi="Times New Roman"/>
          <w:sz w:val="28"/>
          <w:szCs w:val="28"/>
        </w:rPr>
        <w:t>Направление подготовки 44.03.01 Педагогическое образование (уровень бакалавриата)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244"/>
      </w:tblGrid>
      <w:tr w:rsidR="00E62C2E" w:rsidRPr="007F1027" w14:paraId="6EBC288E" w14:textId="77777777" w:rsidTr="001061C5">
        <w:trPr>
          <w:trHeight w:val="523"/>
          <w:jc w:val="center"/>
        </w:trPr>
        <w:tc>
          <w:tcPr>
            <w:tcW w:w="675" w:type="dxa"/>
            <w:vAlign w:val="center"/>
          </w:tcPr>
          <w:p w14:paraId="22023449" w14:textId="77777777" w:rsidR="00E62C2E" w:rsidRPr="007F1027" w:rsidRDefault="00E62C2E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99C8CCA" w14:textId="77777777" w:rsidR="00E62C2E" w:rsidRPr="007F1027" w:rsidRDefault="00E62C2E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15D20B09" w14:textId="77777777" w:rsidR="00E62C2E" w:rsidRPr="007F1027" w:rsidRDefault="00E62C2E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244" w:type="dxa"/>
            <w:vAlign w:val="center"/>
          </w:tcPr>
          <w:p w14:paraId="35FE1018" w14:textId="77777777" w:rsidR="00E62C2E" w:rsidRPr="007F1027" w:rsidRDefault="00E62C2E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Код компетенции</w:t>
            </w:r>
          </w:p>
        </w:tc>
      </w:tr>
      <w:tr w:rsidR="006D3EAD" w:rsidRPr="004448B1" w14:paraId="3A70AB4B" w14:textId="77777777" w:rsidTr="007F1027">
        <w:trPr>
          <w:trHeight w:val="445"/>
          <w:jc w:val="center"/>
        </w:trPr>
        <w:tc>
          <w:tcPr>
            <w:tcW w:w="675" w:type="dxa"/>
          </w:tcPr>
          <w:p w14:paraId="436CC67F" w14:textId="77777777" w:rsidR="006D3EAD" w:rsidRPr="004448B1" w:rsidRDefault="006D3EAD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3F07DA2B" w14:textId="77777777" w:rsidR="006D3EAD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3244" w:type="dxa"/>
          </w:tcPr>
          <w:p w14:paraId="2B4969E8" w14:textId="77777777" w:rsidR="006D3EAD" w:rsidRPr="004448B1" w:rsidRDefault="0087141A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1D7EED" w:rsidRPr="00444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EAD" w:rsidRPr="004448B1" w14:paraId="54798CAA" w14:textId="77777777" w:rsidTr="007F1027">
        <w:trPr>
          <w:trHeight w:val="247"/>
          <w:jc w:val="center"/>
        </w:trPr>
        <w:tc>
          <w:tcPr>
            <w:tcW w:w="675" w:type="dxa"/>
          </w:tcPr>
          <w:p w14:paraId="0F683710" w14:textId="77777777" w:rsidR="006D3EAD" w:rsidRPr="004448B1" w:rsidRDefault="006D3EAD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2C1519FC" w14:textId="77777777" w:rsidR="006D3EAD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3244" w:type="dxa"/>
          </w:tcPr>
          <w:p w14:paraId="4092A2BA" w14:textId="77777777" w:rsidR="006D3EAD" w:rsidRPr="004448B1" w:rsidRDefault="0087141A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1D7EED" w:rsidRPr="00444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48B1" w:rsidRPr="004448B1" w14:paraId="26F92F36" w14:textId="77777777" w:rsidTr="007F1027">
        <w:trPr>
          <w:trHeight w:val="247"/>
          <w:jc w:val="center"/>
        </w:trPr>
        <w:tc>
          <w:tcPr>
            <w:tcW w:w="675" w:type="dxa"/>
          </w:tcPr>
          <w:p w14:paraId="56164074" w14:textId="77777777" w:rsidR="004448B1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2EB39528" w14:textId="77777777" w:rsidR="004448B1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48B1">
              <w:rPr>
                <w:rFonts w:ascii="Times New Roman" w:hAnsi="Times New Roman"/>
                <w:sz w:val="24"/>
                <w:szCs w:val="24"/>
              </w:rPr>
              <w:t>пособность разрабатывать и реализовывать культурно-просветительские программы</w:t>
            </w:r>
          </w:p>
        </w:tc>
        <w:tc>
          <w:tcPr>
            <w:tcW w:w="3244" w:type="dxa"/>
          </w:tcPr>
          <w:p w14:paraId="3A6DF267" w14:textId="77777777" w:rsidR="004448B1" w:rsidRPr="004448B1" w:rsidRDefault="0087141A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4448B1" w:rsidRPr="004448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409503A2" w14:textId="77777777" w:rsidR="006D3EAD" w:rsidRPr="00E62C2E" w:rsidRDefault="006D3EAD" w:rsidP="00E62C2E">
      <w:pPr>
        <w:pStyle w:val="a6"/>
        <w:rPr>
          <w:rFonts w:ascii="Times New Roman" w:hAnsi="Times New Roman"/>
          <w:sz w:val="28"/>
          <w:szCs w:val="28"/>
        </w:rPr>
      </w:pPr>
    </w:p>
    <w:p w14:paraId="2FB92F9A" w14:textId="77777777" w:rsidR="00514E67" w:rsidRPr="001D7EED" w:rsidRDefault="001D7EED" w:rsidP="004448B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EED">
        <w:rPr>
          <w:rFonts w:ascii="Times New Roman" w:hAnsi="Times New Roman"/>
          <w:sz w:val="28"/>
          <w:szCs w:val="28"/>
        </w:rPr>
        <w:t>Специальность 44.02.03 Педагогика дополнительного образования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244"/>
      </w:tblGrid>
      <w:tr w:rsidR="007F1027" w:rsidRPr="007F1027" w14:paraId="3F2AAFDD" w14:textId="77777777" w:rsidTr="001061C5">
        <w:trPr>
          <w:trHeight w:val="523"/>
          <w:jc w:val="center"/>
        </w:trPr>
        <w:tc>
          <w:tcPr>
            <w:tcW w:w="675" w:type="dxa"/>
            <w:vAlign w:val="center"/>
          </w:tcPr>
          <w:p w14:paraId="6E63E0F0" w14:textId="77777777" w:rsidR="007F1027" w:rsidRPr="007F1027" w:rsidRDefault="007F1027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8B947A9" w14:textId="77777777" w:rsidR="007F1027" w:rsidRPr="007F1027" w:rsidRDefault="007F1027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46FEC43C" w14:textId="77777777" w:rsidR="007F1027" w:rsidRPr="007F1027" w:rsidRDefault="007F1027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244" w:type="dxa"/>
            <w:vAlign w:val="center"/>
          </w:tcPr>
          <w:p w14:paraId="36BB0139" w14:textId="77777777" w:rsidR="007F1027" w:rsidRPr="007F1027" w:rsidRDefault="007F1027" w:rsidP="001061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b/>
                <w:bCs/>
                <w:sz w:val="24"/>
                <w:szCs w:val="24"/>
              </w:rPr>
              <w:t>Код компетенции</w:t>
            </w:r>
          </w:p>
        </w:tc>
      </w:tr>
      <w:tr w:rsidR="007F1027" w:rsidRPr="007F1027" w14:paraId="61551AE9" w14:textId="77777777" w:rsidTr="004448B1">
        <w:trPr>
          <w:trHeight w:val="445"/>
          <w:jc w:val="center"/>
        </w:trPr>
        <w:tc>
          <w:tcPr>
            <w:tcW w:w="675" w:type="dxa"/>
          </w:tcPr>
          <w:p w14:paraId="63A9880D" w14:textId="77777777" w:rsidR="007F1027" w:rsidRPr="007F1027" w:rsidRDefault="007F1027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9D54199" w14:textId="77777777" w:rsidR="007F1027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занятия</w:t>
            </w:r>
          </w:p>
        </w:tc>
        <w:tc>
          <w:tcPr>
            <w:tcW w:w="3244" w:type="dxa"/>
          </w:tcPr>
          <w:p w14:paraId="0542737C" w14:textId="77777777" w:rsidR="007F1027" w:rsidRPr="004448B1" w:rsidRDefault="001D7EED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</w:tr>
      <w:tr w:rsidR="007F1027" w:rsidRPr="007F1027" w14:paraId="0344C530" w14:textId="77777777" w:rsidTr="004448B1">
        <w:trPr>
          <w:trHeight w:val="247"/>
          <w:jc w:val="center"/>
        </w:trPr>
        <w:tc>
          <w:tcPr>
            <w:tcW w:w="675" w:type="dxa"/>
          </w:tcPr>
          <w:p w14:paraId="18F645B2" w14:textId="77777777" w:rsidR="007F1027" w:rsidRPr="007F1027" w:rsidRDefault="007F1027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0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ADC8A77" w14:textId="77777777" w:rsidR="007F1027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Организовывать и проводить занятия</w:t>
            </w:r>
          </w:p>
        </w:tc>
        <w:tc>
          <w:tcPr>
            <w:tcW w:w="3244" w:type="dxa"/>
          </w:tcPr>
          <w:p w14:paraId="39B8D80A" w14:textId="77777777" w:rsidR="007F1027" w:rsidRPr="004448B1" w:rsidRDefault="001D7EED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</w:tr>
      <w:tr w:rsidR="007F1027" w:rsidRPr="007F1027" w14:paraId="03D34AA5" w14:textId="77777777" w:rsidTr="004448B1">
        <w:trPr>
          <w:trHeight w:val="247"/>
          <w:jc w:val="center"/>
        </w:trPr>
        <w:tc>
          <w:tcPr>
            <w:tcW w:w="675" w:type="dxa"/>
          </w:tcPr>
          <w:p w14:paraId="004D75D8" w14:textId="77777777" w:rsidR="007F1027" w:rsidRPr="007F1027" w:rsidRDefault="007F1027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36AE83D0" w14:textId="77777777" w:rsidR="007F1027" w:rsidRPr="004448B1" w:rsidRDefault="004448B1" w:rsidP="004448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Оценивать процесс и результаты деятельности занимающихся на занятии и освоения дополнительной образовательной программы</w:t>
            </w:r>
          </w:p>
        </w:tc>
        <w:tc>
          <w:tcPr>
            <w:tcW w:w="3244" w:type="dxa"/>
          </w:tcPr>
          <w:p w14:paraId="600390B5" w14:textId="77777777" w:rsidR="007F1027" w:rsidRPr="004448B1" w:rsidRDefault="001D7EED" w:rsidP="004448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B1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</w:tr>
    </w:tbl>
    <w:p w14:paraId="5BE35C14" w14:textId="77777777" w:rsidR="007F1027" w:rsidRPr="00E62C2E" w:rsidRDefault="007F1027" w:rsidP="001061C5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14:paraId="3C5057B0" w14:textId="77777777" w:rsidR="00514E67" w:rsidRPr="00CA6394" w:rsidRDefault="00514E67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b/>
          <w:bCs/>
          <w:sz w:val="28"/>
          <w:szCs w:val="28"/>
        </w:rPr>
        <w:t>1.2. Категория слушателей</w:t>
      </w:r>
      <w:r w:rsidRPr="00CA6394">
        <w:rPr>
          <w:rFonts w:ascii="Times New Roman" w:hAnsi="Times New Roman"/>
          <w:sz w:val="28"/>
          <w:szCs w:val="28"/>
        </w:rPr>
        <w:t xml:space="preserve"> </w:t>
      </w:r>
    </w:p>
    <w:p w14:paraId="7140CE68" w14:textId="77777777" w:rsidR="004448B1" w:rsidRDefault="00514E67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sz w:val="28"/>
          <w:szCs w:val="28"/>
        </w:rPr>
        <w:t>Л</w:t>
      </w:r>
      <w:r w:rsidR="00856395" w:rsidRPr="00CA6394">
        <w:rPr>
          <w:rFonts w:ascii="Times New Roman" w:hAnsi="Times New Roman"/>
          <w:sz w:val="28"/>
          <w:szCs w:val="28"/>
        </w:rPr>
        <w:t xml:space="preserve">ица, имеющие </w:t>
      </w:r>
      <w:r w:rsidR="004448B1">
        <w:rPr>
          <w:rFonts w:ascii="Times New Roman" w:hAnsi="Times New Roman"/>
          <w:sz w:val="28"/>
          <w:szCs w:val="28"/>
        </w:rPr>
        <w:t>уровень образования: высшее образование, среднее профессиональное образование.</w:t>
      </w:r>
    </w:p>
    <w:p w14:paraId="5E3B52F5" w14:textId="77777777" w:rsidR="004448B1" w:rsidRDefault="004448B1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D98">
        <w:rPr>
          <w:rFonts w:ascii="Times New Roman" w:hAnsi="Times New Roman"/>
          <w:b/>
          <w:sz w:val="28"/>
          <w:szCs w:val="28"/>
        </w:rPr>
        <w:t>Область профессиональной деятельности:</w:t>
      </w:r>
      <w:r>
        <w:rPr>
          <w:rFonts w:ascii="Times New Roman" w:hAnsi="Times New Roman"/>
          <w:sz w:val="28"/>
          <w:szCs w:val="28"/>
        </w:rPr>
        <w:t xml:space="preserve"> дополнительное образование детей и взрослых.</w:t>
      </w:r>
    </w:p>
    <w:p w14:paraId="24EA5F7E" w14:textId="77777777" w:rsidR="00DB03EB" w:rsidRPr="00CA6394" w:rsidRDefault="00661DD4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sz w:val="28"/>
          <w:szCs w:val="28"/>
        </w:rPr>
        <w:t>П</w:t>
      </w:r>
      <w:r w:rsidR="00D20879" w:rsidRPr="00CA6394">
        <w:rPr>
          <w:rFonts w:ascii="Times New Roman" w:hAnsi="Times New Roman"/>
          <w:sz w:val="28"/>
          <w:szCs w:val="28"/>
        </w:rPr>
        <w:t>рограмма</w:t>
      </w:r>
      <w:r w:rsidR="00856395" w:rsidRPr="00CA6394">
        <w:rPr>
          <w:rFonts w:ascii="Times New Roman" w:hAnsi="Times New Roman"/>
          <w:sz w:val="28"/>
          <w:szCs w:val="28"/>
        </w:rPr>
        <w:t xml:space="preserve"> рекомендована специалистам, осуществляющим педагогическую деятельность в системе дополнительного образования: педагогам </w:t>
      </w:r>
      <w:r w:rsidR="00856395" w:rsidRPr="00CA6394">
        <w:rPr>
          <w:rFonts w:ascii="Times New Roman" w:hAnsi="Times New Roman"/>
          <w:sz w:val="28"/>
          <w:szCs w:val="28"/>
        </w:rPr>
        <w:lastRenderedPageBreak/>
        <w:t>дополнительного образования; воспитателям ДОУ; методистам школ искусств и самодеятельных танцевальных</w:t>
      </w:r>
      <w:r w:rsidR="00395180">
        <w:rPr>
          <w:rFonts w:ascii="Times New Roman" w:hAnsi="Times New Roman"/>
          <w:sz w:val="28"/>
          <w:szCs w:val="28"/>
        </w:rPr>
        <w:t xml:space="preserve"> коллективов.</w:t>
      </w:r>
    </w:p>
    <w:p w14:paraId="4E5E1A1F" w14:textId="77777777" w:rsidR="00D20879" w:rsidRPr="00CA6394" w:rsidRDefault="00D20879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1CFDB1" w14:textId="77777777" w:rsidR="00DB03EB" w:rsidRPr="00CA6394" w:rsidRDefault="00856395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394">
        <w:rPr>
          <w:rFonts w:ascii="Times New Roman" w:hAnsi="Times New Roman"/>
          <w:b/>
          <w:sz w:val="28"/>
          <w:szCs w:val="28"/>
        </w:rPr>
        <w:t>1.3.</w:t>
      </w:r>
      <w:r w:rsidRPr="00CA6394">
        <w:rPr>
          <w:rFonts w:ascii="Times New Roman" w:hAnsi="Times New Roman"/>
          <w:sz w:val="28"/>
          <w:szCs w:val="28"/>
        </w:rPr>
        <w:t xml:space="preserve"> </w:t>
      </w:r>
      <w:r w:rsidRPr="00CA6394">
        <w:rPr>
          <w:rFonts w:ascii="Times New Roman" w:hAnsi="Times New Roman"/>
          <w:b/>
          <w:sz w:val="28"/>
          <w:szCs w:val="28"/>
        </w:rPr>
        <w:t>Форма обучения</w:t>
      </w:r>
    </w:p>
    <w:p w14:paraId="723D2E63" w14:textId="77777777" w:rsidR="00DB03EB" w:rsidRPr="00CA6394" w:rsidRDefault="00FC5736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sz w:val="28"/>
          <w:szCs w:val="28"/>
        </w:rPr>
        <w:t>Форма обучения: дистанционная</w:t>
      </w:r>
      <w:r w:rsidR="00856395" w:rsidRPr="00CA6394">
        <w:rPr>
          <w:rFonts w:ascii="Times New Roman" w:hAnsi="Times New Roman"/>
          <w:sz w:val="28"/>
          <w:szCs w:val="28"/>
        </w:rPr>
        <w:t xml:space="preserve"> без отрыва от основного места работы.</w:t>
      </w:r>
    </w:p>
    <w:p w14:paraId="302989EC" w14:textId="77777777" w:rsidR="00DB03EB" w:rsidRPr="00CA6394" w:rsidRDefault="00856395" w:rsidP="00CA6394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sz w:val="28"/>
          <w:szCs w:val="28"/>
        </w:rPr>
        <w:t xml:space="preserve">Общая трудоемкость: </w:t>
      </w:r>
      <w:r w:rsidR="00787D98">
        <w:rPr>
          <w:rFonts w:ascii="Times New Roman" w:hAnsi="Times New Roman"/>
          <w:sz w:val="28"/>
          <w:szCs w:val="28"/>
        </w:rPr>
        <w:t>5</w:t>
      </w:r>
      <w:r w:rsidR="00614F54">
        <w:rPr>
          <w:rFonts w:ascii="Times New Roman" w:hAnsi="Times New Roman"/>
          <w:sz w:val="28"/>
          <w:szCs w:val="28"/>
        </w:rPr>
        <w:t>0</w:t>
      </w:r>
      <w:r w:rsidR="00787D98">
        <w:rPr>
          <w:rFonts w:ascii="Times New Roman" w:hAnsi="Times New Roman"/>
          <w:sz w:val="28"/>
          <w:szCs w:val="28"/>
        </w:rPr>
        <w:t>6</w:t>
      </w:r>
      <w:r w:rsidRPr="00CA6394">
        <w:rPr>
          <w:rFonts w:ascii="Times New Roman" w:hAnsi="Times New Roman"/>
          <w:sz w:val="28"/>
          <w:szCs w:val="28"/>
        </w:rPr>
        <w:t xml:space="preserve"> час</w:t>
      </w:r>
      <w:r w:rsidR="00787D98">
        <w:rPr>
          <w:rFonts w:ascii="Times New Roman" w:hAnsi="Times New Roman"/>
          <w:sz w:val="28"/>
          <w:szCs w:val="28"/>
        </w:rPr>
        <w:t>ов</w:t>
      </w:r>
      <w:r w:rsidRPr="00CA6394">
        <w:rPr>
          <w:rFonts w:ascii="Times New Roman" w:hAnsi="Times New Roman"/>
          <w:sz w:val="28"/>
          <w:szCs w:val="28"/>
        </w:rPr>
        <w:t>.</w:t>
      </w:r>
    </w:p>
    <w:p w14:paraId="449CE33F" w14:textId="77777777" w:rsidR="00CA6394" w:rsidRPr="00FC5736" w:rsidRDefault="00CA63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6D0C9" w14:textId="77777777" w:rsidR="00DB03EB" w:rsidRPr="00395180" w:rsidRDefault="00395180" w:rsidP="0039518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56395" w:rsidRPr="00395180">
        <w:rPr>
          <w:rFonts w:ascii="Times New Roman" w:hAnsi="Times New Roman" w:cs="Times New Roman"/>
          <w:b/>
          <w:sz w:val="28"/>
          <w:szCs w:val="28"/>
        </w:rPr>
        <w:t xml:space="preserve">Объем программы и виды учебной работы </w:t>
      </w:r>
    </w:p>
    <w:p w14:paraId="5344943F" w14:textId="77777777" w:rsidR="00FC5736" w:rsidRPr="00FC5736" w:rsidRDefault="00FC5736" w:rsidP="00FC5736">
      <w:pPr>
        <w:pStyle w:val="a8"/>
        <w:spacing w:line="360" w:lineRule="auto"/>
        <w:ind w:left="30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252"/>
        <w:gridCol w:w="952"/>
        <w:gridCol w:w="1144"/>
        <w:gridCol w:w="1299"/>
        <w:gridCol w:w="1228"/>
        <w:gridCol w:w="1665"/>
      </w:tblGrid>
      <w:tr w:rsidR="00FC5736" w:rsidRPr="005A3AFC" w14:paraId="4F42E80E" w14:textId="77777777" w:rsidTr="004B4014">
        <w:trPr>
          <w:cantSplit/>
        </w:trPr>
        <w:tc>
          <w:tcPr>
            <w:tcW w:w="597" w:type="dxa"/>
            <w:vMerge w:val="restart"/>
          </w:tcPr>
          <w:p w14:paraId="08F81DF1" w14:textId="77777777" w:rsidR="00FC5736" w:rsidRPr="005A3AFC" w:rsidRDefault="00FC5736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№</w:t>
            </w:r>
          </w:p>
          <w:p w14:paraId="31A14CFD" w14:textId="77777777" w:rsidR="00FC5736" w:rsidRPr="005A3AFC" w:rsidRDefault="00FC5736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п/п</w:t>
            </w:r>
          </w:p>
        </w:tc>
        <w:tc>
          <w:tcPr>
            <w:tcW w:w="3252" w:type="dxa"/>
            <w:vMerge w:val="restart"/>
          </w:tcPr>
          <w:p w14:paraId="141366B8" w14:textId="77777777" w:rsidR="00FC5736" w:rsidRPr="005A3AFC" w:rsidRDefault="00FC5736" w:rsidP="0061741C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 </w:t>
            </w:r>
            <w:r w:rsidR="00614F54">
              <w:rPr>
                <w:rFonts w:ascii="Times New Roman" w:eastAsia="SymbolMT" w:hAnsi="Times New Roman"/>
                <w:sz w:val="28"/>
                <w:szCs w:val="28"/>
              </w:rPr>
              <w:t xml:space="preserve">(блок) </w:t>
            </w:r>
            <w:r w:rsidR="0061741C">
              <w:rPr>
                <w:rFonts w:ascii="Times New Roman" w:eastAsia="SymbolMT" w:hAnsi="Times New Roman"/>
                <w:sz w:val="28"/>
                <w:szCs w:val="28"/>
              </w:rPr>
              <w:t xml:space="preserve">дисциплин </w:t>
            </w:r>
          </w:p>
        </w:tc>
        <w:tc>
          <w:tcPr>
            <w:tcW w:w="952" w:type="dxa"/>
            <w:vMerge w:val="restart"/>
          </w:tcPr>
          <w:p w14:paraId="47586E65" w14:textId="77777777" w:rsidR="00FC5736" w:rsidRDefault="00FC5736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Всего</w:t>
            </w: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 </w:t>
            </w:r>
          </w:p>
          <w:p w14:paraId="268FF275" w14:textId="77777777" w:rsidR="00FC5736" w:rsidRPr="005A3AFC" w:rsidRDefault="00FC5736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часов</w:t>
            </w:r>
          </w:p>
        </w:tc>
        <w:tc>
          <w:tcPr>
            <w:tcW w:w="3671" w:type="dxa"/>
            <w:gridSpan w:val="3"/>
          </w:tcPr>
          <w:p w14:paraId="7B553D34" w14:textId="77777777" w:rsidR="00FC5736" w:rsidRPr="005A3AFC" w:rsidRDefault="00FC5736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В</w:t>
            </w: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 </w:t>
            </w: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том</w:t>
            </w: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 </w:t>
            </w: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числе</w:t>
            </w:r>
          </w:p>
        </w:tc>
        <w:tc>
          <w:tcPr>
            <w:tcW w:w="1665" w:type="dxa"/>
            <w:vMerge w:val="restart"/>
          </w:tcPr>
          <w:p w14:paraId="1019F7C5" w14:textId="77777777" w:rsidR="00FC5736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Примеча-ние </w:t>
            </w:r>
          </w:p>
        </w:tc>
      </w:tr>
      <w:tr w:rsidR="004B4014" w:rsidRPr="005A3AFC" w14:paraId="37D2E7B1" w14:textId="77777777" w:rsidTr="004B4014">
        <w:trPr>
          <w:cantSplit/>
        </w:trPr>
        <w:tc>
          <w:tcPr>
            <w:tcW w:w="597" w:type="dxa"/>
            <w:vMerge/>
          </w:tcPr>
          <w:p w14:paraId="54CD305C" w14:textId="77777777" w:rsidR="004B4014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</w:p>
        </w:tc>
        <w:tc>
          <w:tcPr>
            <w:tcW w:w="3252" w:type="dxa"/>
            <w:vMerge/>
          </w:tcPr>
          <w:p w14:paraId="5EC51A01" w14:textId="77777777" w:rsidR="004B4014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14:paraId="4A83775F" w14:textId="77777777" w:rsidR="004B4014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14:paraId="30875DA4" w14:textId="77777777" w:rsidR="004B4014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>лекции</w:t>
            </w:r>
          </w:p>
        </w:tc>
        <w:tc>
          <w:tcPr>
            <w:tcW w:w="1299" w:type="dxa"/>
          </w:tcPr>
          <w:p w14:paraId="54202628" w14:textId="77777777" w:rsidR="004B4014" w:rsidRPr="005A3AFC" w:rsidRDefault="004B4014" w:rsidP="004B4014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>практич. занятия</w:t>
            </w:r>
          </w:p>
        </w:tc>
        <w:tc>
          <w:tcPr>
            <w:tcW w:w="1228" w:type="dxa"/>
          </w:tcPr>
          <w:p w14:paraId="7064B49B" w14:textId="77777777" w:rsidR="004B4014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>самост. работа</w:t>
            </w:r>
          </w:p>
        </w:tc>
        <w:tc>
          <w:tcPr>
            <w:tcW w:w="1665" w:type="dxa"/>
            <w:vMerge/>
          </w:tcPr>
          <w:p w14:paraId="6271839C" w14:textId="77777777" w:rsidR="004B4014" w:rsidRPr="005A3AFC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</w:p>
        </w:tc>
      </w:tr>
      <w:tr w:rsidR="004B4014" w:rsidRPr="00024565" w14:paraId="495BC3F8" w14:textId="77777777" w:rsidTr="004B4014">
        <w:trPr>
          <w:cantSplit/>
        </w:trPr>
        <w:tc>
          <w:tcPr>
            <w:tcW w:w="597" w:type="dxa"/>
          </w:tcPr>
          <w:p w14:paraId="310F39FC" w14:textId="77777777" w:rsidR="004B4014" w:rsidRPr="00024565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1</w:t>
            </w:r>
          </w:p>
        </w:tc>
        <w:tc>
          <w:tcPr>
            <w:tcW w:w="3252" w:type="dxa"/>
          </w:tcPr>
          <w:p w14:paraId="3030335E" w14:textId="77777777" w:rsidR="004B4014" w:rsidRPr="00024565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2</w:t>
            </w:r>
          </w:p>
        </w:tc>
        <w:tc>
          <w:tcPr>
            <w:tcW w:w="952" w:type="dxa"/>
          </w:tcPr>
          <w:p w14:paraId="442F672D" w14:textId="77777777" w:rsidR="004B4014" w:rsidRPr="00024565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3</w:t>
            </w:r>
          </w:p>
        </w:tc>
        <w:tc>
          <w:tcPr>
            <w:tcW w:w="1144" w:type="dxa"/>
          </w:tcPr>
          <w:p w14:paraId="699614DE" w14:textId="77777777" w:rsidR="004B4014" w:rsidRPr="00024565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4</w:t>
            </w:r>
          </w:p>
        </w:tc>
        <w:tc>
          <w:tcPr>
            <w:tcW w:w="1299" w:type="dxa"/>
          </w:tcPr>
          <w:p w14:paraId="3DAB7B97" w14:textId="77777777" w:rsidR="004B4014" w:rsidRPr="00024565" w:rsidRDefault="004B4014" w:rsidP="004B4014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5</w:t>
            </w:r>
          </w:p>
        </w:tc>
        <w:tc>
          <w:tcPr>
            <w:tcW w:w="1228" w:type="dxa"/>
          </w:tcPr>
          <w:p w14:paraId="76B11BC1" w14:textId="77777777" w:rsidR="004B4014" w:rsidRPr="00024565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6</w:t>
            </w:r>
          </w:p>
        </w:tc>
        <w:tc>
          <w:tcPr>
            <w:tcW w:w="1665" w:type="dxa"/>
          </w:tcPr>
          <w:p w14:paraId="0382BB65" w14:textId="77777777" w:rsidR="004B4014" w:rsidRPr="00024565" w:rsidRDefault="004B4014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7</w:t>
            </w:r>
          </w:p>
        </w:tc>
      </w:tr>
      <w:tr w:rsidR="00236597" w:rsidRPr="005A3AFC" w14:paraId="3A42AFB4" w14:textId="77777777" w:rsidTr="004B4014">
        <w:tc>
          <w:tcPr>
            <w:tcW w:w="597" w:type="dxa"/>
          </w:tcPr>
          <w:p w14:paraId="6079D65C" w14:textId="77777777" w:rsidR="00236597" w:rsidRPr="005A3AFC" w:rsidRDefault="00236597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>1.</w:t>
            </w:r>
          </w:p>
        </w:tc>
        <w:tc>
          <w:tcPr>
            <w:tcW w:w="3252" w:type="dxa"/>
          </w:tcPr>
          <w:p w14:paraId="3D217C63" w14:textId="77777777" w:rsidR="00236597" w:rsidRPr="0061741C" w:rsidRDefault="00236597" w:rsidP="0061741C">
            <w:pPr>
              <w:pStyle w:val="a6"/>
              <w:spacing w:line="276" w:lineRule="auto"/>
              <w:rPr>
                <w:rFonts w:ascii="Times New Roman" w:eastAsia="SymbolMT" w:hAnsi="Times New Roman"/>
                <w:bCs/>
                <w:sz w:val="28"/>
                <w:szCs w:val="28"/>
              </w:rPr>
            </w:pPr>
            <w:r w:rsidRPr="0061741C">
              <w:rPr>
                <w:rFonts w:ascii="Times New Roman" w:eastAsia="SymbolMT" w:hAnsi="Times New Roman"/>
                <w:bCs/>
                <w:sz w:val="28"/>
                <w:szCs w:val="28"/>
              </w:rPr>
              <w:t>Общепрофессиональные дисци</w:t>
            </w:r>
            <w:r>
              <w:rPr>
                <w:rFonts w:ascii="Times New Roman" w:eastAsia="SymbolMT" w:hAnsi="Times New Roman"/>
                <w:bCs/>
                <w:sz w:val="28"/>
                <w:szCs w:val="28"/>
              </w:rPr>
              <w:t>п</w:t>
            </w:r>
            <w:r w:rsidRPr="0061741C">
              <w:rPr>
                <w:rFonts w:ascii="Times New Roman" w:eastAsia="SymbolMT" w:hAnsi="Times New Roman"/>
                <w:bCs/>
                <w:sz w:val="28"/>
                <w:szCs w:val="28"/>
              </w:rPr>
              <w:t>лины</w:t>
            </w:r>
          </w:p>
        </w:tc>
        <w:tc>
          <w:tcPr>
            <w:tcW w:w="952" w:type="dxa"/>
            <w:vAlign w:val="center"/>
          </w:tcPr>
          <w:p w14:paraId="48ADAA32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144" w:type="dxa"/>
            <w:vAlign w:val="center"/>
          </w:tcPr>
          <w:p w14:paraId="49671DE6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99" w:type="dxa"/>
            <w:vAlign w:val="center"/>
          </w:tcPr>
          <w:p w14:paraId="13F2E350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28" w:type="dxa"/>
            <w:vAlign w:val="center"/>
          </w:tcPr>
          <w:p w14:paraId="680736F9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665" w:type="dxa"/>
            <w:vAlign w:val="center"/>
          </w:tcPr>
          <w:p w14:paraId="77D4D029" w14:textId="77777777" w:rsidR="00236597" w:rsidRPr="005A3AFC" w:rsidRDefault="00236597" w:rsidP="00192E94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bCs/>
                <w:sz w:val="28"/>
                <w:szCs w:val="28"/>
              </w:rPr>
            </w:pPr>
          </w:p>
        </w:tc>
      </w:tr>
      <w:tr w:rsidR="00236597" w:rsidRPr="005A3AFC" w14:paraId="4F0CA3FF" w14:textId="77777777" w:rsidTr="004B4014">
        <w:trPr>
          <w:trHeight w:val="691"/>
        </w:trPr>
        <w:tc>
          <w:tcPr>
            <w:tcW w:w="597" w:type="dxa"/>
          </w:tcPr>
          <w:p w14:paraId="2B5B5B24" w14:textId="77777777" w:rsidR="00236597" w:rsidRPr="005A3AFC" w:rsidRDefault="00236597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>2.</w:t>
            </w:r>
          </w:p>
        </w:tc>
        <w:tc>
          <w:tcPr>
            <w:tcW w:w="3252" w:type="dxa"/>
          </w:tcPr>
          <w:p w14:paraId="6AC44A3E" w14:textId="77777777" w:rsidR="00236597" w:rsidRPr="0061741C" w:rsidRDefault="00236597" w:rsidP="00DD3566">
            <w:pPr>
              <w:pStyle w:val="a6"/>
              <w:spacing w:line="276" w:lineRule="auto"/>
              <w:rPr>
                <w:rFonts w:ascii="Times New Roman" w:eastAsia="SymbolMT" w:hAnsi="Times New Roman"/>
                <w:bCs/>
                <w:sz w:val="28"/>
                <w:szCs w:val="28"/>
              </w:rPr>
            </w:pPr>
            <w:r w:rsidRPr="0061741C">
              <w:rPr>
                <w:rFonts w:ascii="Times New Roman" w:eastAsia="SymbolMT" w:hAnsi="Times New Roman"/>
                <w:bCs/>
                <w:sz w:val="28"/>
                <w:szCs w:val="28"/>
              </w:rPr>
              <w:t>Специальные дисциплины</w:t>
            </w:r>
          </w:p>
        </w:tc>
        <w:tc>
          <w:tcPr>
            <w:tcW w:w="952" w:type="dxa"/>
            <w:vAlign w:val="center"/>
          </w:tcPr>
          <w:p w14:paraId="07612862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144" w:type="dxa"/>
            <w:vAlign w:val="center"/>
          </w:tcPr>
          <w:p w14:paraId="3556F4D2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299" w:type="dxa"/>
            <w:vAlign w:val="center"/>
          </w:tcPr>
          <w:p w14:paraId="63FADF20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228" w:type="dxa"/>
            <w:vAlign w:val="center"/>
          </w:tcPr>
          <w:p w14:paraId="2A4EA95D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65" w:type="dxa"/>
            <w:vAlign w:val="center"/>
          </w:tcPr>
          <w:p w14:paraId="26C42D5A" w14:textId="77777777" w:rsidR="00236597" w:rsidRPr="00395180" w:rsidRDefault="00236597" w:rsidP="0039518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597" w:rsidRPr="005A3AFC" w14:paraId="4EDF84B8" w14:textId="77777777" w:rsidTr="004B4014">
        <w:tc>
          <w:tcPr>
            <w:tcW w:w="597" w:type="dxa"/>
          </w:tcPr>
          <w:p w14:paraId="32FC405C" w14:textId="77777777" w:rsidR="00236597" w:rsidRPr="005A3AFC" w:rsidRDefault="00236597" w:rsidP="00DD3566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sz w:val="28"/>
                <w:szCs w:val="28"/>
              </w:rPr>
            </w:pPr>
            <w:r>
              <w:rPr>
                <w:rFonts w:ascii="Times New Roman" w:eastAsia="SymbolMT" w:hAnsi="Times New Roman"/>
                <w:sz w:val="28"/>
                <w:szCs w:val="28"/>
              </w:rPr>
              <w:t>3.</w:t>
            </w:r>
          </w:p>
        </w:tc>
        <w:tc>
          <w:tcPr>
            <w:tcW w:w="3252" w:type="dxa"/>
          </w:tcPr>
          <w:p w14:paraId="123DD148" w14:textId="77777777" w:rsidR="00236597" w:rsidRPr="005A3AFC" w:rsidRDefault="00236597" w:rsidP="00DD3566">
            <w:pPr>
              <w:pStyle w:val="a6"/>
              <w:spacing w:line="276" w:lineRule="auto"/>
              <w:rPr>
                <w:rFonts w:ascii="Times New Roman" w:eastAsia="SymbolMT" w:hAnsi="Times New Roman"/>
                <w:b/>
                <w:bCs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Итоговая</w:t>
            </w: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 </w:t>
            </w: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аттестация</w:t>
            </w:r>
            <w:r>
              <w:rPr>
                <w:rFonts w:ascii="Times New Roman" w:eastAsia="SymbolMT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6892720C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44" w:type="dxa"/>
            <w:vAlign w:val="center"/>
          </w:tcPr>
          <w:p w14:paraId="552E2DB8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Align w:val="center"/>
          </w:tcPr>
          <w:p w14:paraId="679CD33E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14:paraId="0660E4D8" w14:textId="77777777" w:rsidR="00236597" w:rsidRDefault="00236597" w:rsidP="005A77A3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E37D47C" w14:textId="77777777" w:rsidR="00236597" w:rsidRPr="005A3AFC" w:rsidRDefault="00236597" w:rsidP="0039518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04491" w:rsidRPr="005A3AFC" w14:paraId="626C4218" w14:textId="77777777" w:rsidTr="004B4014">
        <w:tc>
          <w:tcPr>
            <w:tcW w:w="3849" w:type="dxa"/>
            <w:gridSpan w:val="2"/>
          </w:tcPr>
          <w:p w14:paraId="6FF3615B" w14:textId="77777777" w:rsidR="00104491" w:rsidRPr="005A3AFC" w:rsidRDefault="00104491" w:rsidP="00DD3566">
            <w:pPr>
              <w:pStyle w:val="a6"/>
              <w:spacing w:line="276" w:lineRule="auto"/>
              <w:jc w:val="both"/>
              <w:rPr>
                <w:rFonts w:ascii="Times New Roman" w:eastAsia="SymbolMT" w:hAnsi="Times New Roman"/>
                <w:sz w:val="28"/>
                <w:szCs w:val="28"/>
              </w:rPr>
            </w:pPr>
            <w:r w:rsidRPr="005A3AFC">
              <w:rPr>
                <w:rFonts w:ascii="Times New Roman" w:eastAsia="SymbolMT" w:hAnsi="Times New Roman"/>
                <w:sz w:val="28"/>
                <w:szCs w:val="28"/>
              </w:rPr>
              <w:t>Итого</w:t>
            </w:r>
          </w:p>
        </w:tc>
        <w:tc>
          <w:tcPr>
            <w:tcW w:w="952" w:type="dxa"/>
            <w:vAlign w:val="center"/>
          </w:tcPr>
          <w:p w14:paraId="66EACA15" w14:textId="77777777" w:rsidR="00104491" w:rsidRDefault="00104491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144" w:type="dxa"/>
            <w:vAlign w:val="center"/>
          </w:tcPr>
          <w:p w14:paraId="5857625E" w14:textId="77777777" w:rsidR="00104491" w:rsidRPr="00236597" w:rsidRDefault="00104491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 w:rsidRPr="00236597"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299" w:type="dxa"/>
            <w:vAlign w:val="center"/>
          </w:tcPr>
          <w:p w14:paraId="2B6588B7" w14:textId="77777777" w:rsidR="00104491" w:rsidRPr="00236597" w:rsidRDefault="00104491" w:rsidP="005A77A3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 w:rsidRPr="00236597"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28" w:type="dxa"/>
            <w:vAlign w:val="center"/>
          </w:tcPr>
          <w:p w14:paraId="713AA2C7" w14:textId="77777777" w:rsidR="00104491" w:rsidRPr="00236597" w:rsidRDefault="00104491" w:rsidP="005A77A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65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65" w:type="dxa"/>
          </w:tcPr>
          <w:p w14:paraId="7183A560" w14:textId="77777777" w:rsidR="00104491" w:rsidRPr="005A3AFC" w:rsidRDefault="00104491" w:rsidP="00DD356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30740C" w14:textId="77777777" w:rsidR="00AB0970" w:rsidRDefault="00AB0970" w:rsidP="00947CC0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E0EEB0" w14:textId="77777777" w:rsidR="00661DD4" w:rsidRDefault="00661DD4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731B95D" w14:textId="77777777" w:rsidR="00947CC0" w:rsidRPr="005A3AFC" w:rsidRDefault="00947CC0" w:rsidP="00947CC0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</w:rPr>
        <w:t>Планируемые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</w:rPr>
        <w:t>обучения</w:t>
      </w:r>
    </w:p>
    <w:p w14:paraId="49A12669" w14:textId="77777777" w:rsidR="00947CC0" w:rsidRPr="005A3AFC" w:rsidRDefault="00947CC0" w:rsidP="00947CC0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582"/>
        <w:gridCol w:w="2975"/>
        <w:gridCol w:w="2551"/>
      </w:tblGrid>
      <w:tr w:rsidR="00947CC0" w:rsidRPr="00661DD4" w14:paraId="56ABFC2E" w14:textId="77777777" w:rsidTr="00661DD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D46" w14:textId="77777777" w:rsidR="00947CC0" w:rsidRPr="00661DD4" w:rsidRDefault="00947CC0" w:rsidP="00947CC0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b/>
                <w:sz w:val="26"/>
                <w:szCs w:val="26"/>
              </w:rPr>
              <w:t>Вид деятельности: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Подготовка и ведение уроков хореографии</w:t>
            </w:r>
          </w:p>
        </w:tc>
      </w:tr>
      <w:tr w:rsidR="00947CC0" w:rsidRPr="00661DD4" w14:paraId="05D85170" w14:textId="77777777" w:rsidTr="00661D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42E" w14:textId="77777777" w:rsidR="00947CC0" w:rsidRPr="00661DD4" w:rsidRDefault="00947CC0" w:rsidP="00DD3566">
            <w:pPr>
              <w:pStyle w:val="a6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Трудовые</w:t>
            </w:r>
          </w:p>
          <w:p w14:paraId="6D6DE8AA" w14:textId="77777777" w:rsidR="00947CC0" w:rsidRPr="00661DD4" w:rsidRDefault="00947CC0" w:rsidP="00DD3566">
            <w:pPr>
              <w:pStyle w:val="a6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функции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530" w14:textId="77777777" w:rsidR="00947CC0" w:rsidRPr="00661DD4" w:rsidRDefault="00947CC0" w:rsidP="00DD3566">
            <w:pPr>
              <w:pStyle w:val="a6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Практический опыт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DC6" w14:textId="77777777" w:rsidR="00947CC0" w:rsidRPr="00661DD4" w:rsidRDefault="00947CC0" w:rsidP="00DD3566">
            <w:pPr>
              <w:pStyle w:val="a6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Умения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EE1" w14:textId="77777777" w:rsidR="00947CC0" w:rsidRPr="00661DD4" w:rsidRDefault="00947CC0" w:rsidP="00DD3566">
            <w:pPr>
              <w:pStyle w:val="a6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Знания</w:t>
            </w:r>
          </w:p>
        </w:tc>
      </w:tr>
      <w:tr w:rsidR="00947CC0" w:rsidRPr="00661DD4" w14:paraId="5AEE3009" w14:textId="77777777" w:rsidTr="00661D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50B" w14:textId="77777777" w:rsidR="00947CC0" w:rsidRPr="00661DD4" w:rsidRDefault="008358F9" w:rsidP="008358F9">
            <w:pPr>
              <w:pStyle w:val="a6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Подготовка</w:t>
            </w:r>
            <w:r w:rsidR="00947CC0" w:rsidRPr="00661DD4">
              <w:rPr>
                <w:rFonts w:ascii="Times New Roman" w:hAnsi="Times New Roman"/>
                <w:sz w:val="26"/>
                <w:szCs w:val="26"/>
              </w:rPr>
              <w:t xml:space="preserve"> уроков хореографии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90C" w14:textId="77777777" w:rsidR="00947CC0" w:rsidRPr="00661DD4" w:rsidRDefault="008358F9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 Составление плана урока для каждой возрастной группы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 xml:space="preserve"> и танцевального направления</w:t>
            </w:r>
          </w:p>
          <w:p w14:paraId="085CE0DE" w14:textId="77777777" w:rsidR="000172C9" w:rsidRPr="00661DD4" w:rsidRDefault="000172C9" w:rsidP="0087141A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7141A">
              <w:rPr>
                <w:rFonts w:ascii="Times New Roman" w:hAnsi="Times New Roman"/>
                <w:sz w:val="26"/>
                <w:szCs w:val="26"/>
              </w:rPr>
              <w:t>К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>орректировка рабочей программы в зависимости от результата и степени обучаемости конкретной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E44" w14:textId="77777777" w:rsidR="00947CC0" w:rsidRPr="00661DD4" w:rsidRDefault="00947CC0" w:rsidP="008358F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Оценивать применимость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общего подхода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конкретной группы детей и условий</w:t>
            </w:r>
          </w:p>
          <w:p w14:paraId="10CC4AB2" w14:textId="77777777" w:rsidR="00947CC0" w:rsidRPr="00661DD4" w:rsidRDefault="00947CC0" w:rsidP="0087141A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Составлять и корректировать планы уроков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909" w14:textId="77777777" w:rsidR="00947CC0" w:rsidRPr="00661DD4" w:rsidRDefault="00947CC0" w:rsidP="008358F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Принципы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построения урока хореографии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AB0A4DB" w14:textId="77777777" w:rsidR="00947CC0" w:rsidRPr="00661DD4" w:rsidRDefault="00947CC0" w:rsidP="008358F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Возрастные особенности, влияющие на длительность и структуру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урока</w:t>
            </w:r>
          </w:p>
          <w:p w14:paraId="35B11D15" w14:textId="77777777" w:rsidR="00947CC0" w:rsidRPr="00661DD4" w:rsidRDefault="00947CC0" w:rsidP="008358F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Стандарты ФГОС</w:t>
            </w:r>
          </w:p>
          <w:p w14:paraId="66B578F5" w14:textId="77777777" w:rsidR="00947CC0" w:rsidRPr="00661DD4" w:rsidRDefault="00947CC0" w:rsidP="00661DD4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Безопасность</w:t>
            </w:r>
            <w:r w:rsidR="00661DD4"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58F9" w:rsidRPr="00661DD4">
              <w:rPr>
                <w:rFonts w:ascii="Times New Roman" w:hAnsi="Times New Roman"/>
                <w:sz w:val="26"/>
                <w:szCs w:val="26"/>
              </w:rPr>
              <w:t>жизнедеятельности</w:t>
            </w:r>
          </w:p>
        </w:tc>
      </w:tr>
      <w:tr w:rsidR="00947CC0" w:rsidRPr="00661DD4" w14:paraId="3FDAFDFC" w14:textId="77777777" w:rsidTr="00661D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BB9" w14:textId="77777777" w:rsidR="00947CC0" w:rsidRPr="00661DD4" w:rsidRDefault="00947CC0" w:rsidP="00DD3566">
            <w:pPr>
              <w:pStyle w:val="a6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Ведение урока, обучение учеников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BF9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Развитие данных каждого конкретного ученика с учетом его возможностей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362DB5C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Выявление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талантливых учеников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863255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Обучение танцевальным «па»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45E5E2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Формирование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творческого кругозора учеников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473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 Налаживать взаимодействие с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 xml:space="preserve"> каждым учеником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E98BEFB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Налаживать взаимодействие между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учениками, как единым коллективом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E38DA8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Оценивать способности и талант ученика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8BE4437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Методично добиваться чистого исполнения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движений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82E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методика преподавания (по видам)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6B153A0" w14:textId="77777777" w:rsidR="000172C9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техника исполнения</w:t>
            </w:r>
          </w:p>
          <w:p w14:paraId="5BE1DEB7" w14:textId="77777777" w:rsidR="00947CC0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Техники и приемы оказания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первой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помощи </w:t>
            </w:r>
            <w:r w:rsidR="000172C9" w:rsidRPr="00661DD4">
              <w:rPr>
                <w:rFonts w:ascii="Times New Roman" w:hAnsi="Times New Roman"/>
                <w:sz w:val="26"/>
                <w:szCs w:val="26"/>
              </w:rPr>
              <w:t>на уроке</w:t>
            </w:r>
          </w:p>
          <w:p w14:paraId="0329F82A" w14:textId="77777777" w:rsidR="000172C9" w:rsidRPr="00661DD4" w:rsidRDefault="00947CC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00393" w:rsidRPr="00661DD4">
              <w:rPr>
                <w:rFonts w:ascii="Times New Roman" w:hAnsi="Times New Roman"/>
                <w:sz w:val="26"/>
                <w:szCs w:val="26"/>
              </w:rPr>
              <w:t>психология мотивации</w:t>
            </w:r>
          </w:p>
          <w:p w14:paraId="7C220306" w14:textId="77777777" w:rsidR="00947CC0" w:rsidRPr="00661DD4" w:rsidRDefault="00AB0970" w:rsidP="000172C9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 реализация личностно-ориентированного подхода к развитию обучающихся;</w:t>
            </w:r>
          </w:p>
        </w:tc>
      </w:tr>
      <w:tr w:rsidR="00947CC0" w:rsidRPr="00661DD4" w14:paraId="1EECFD3E" w14:textId="77777777" w:rsidTr="00661D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03E" w14:textId="77777777" w:rsidR="00947CC0" w:rsidRPr="00661DD4" w:rsidRDefault="00947CC0" w:rsidP="00DD3566">
            <w:pPr>
              <w:pStyle w:val="a6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Постановка концертных номеров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03F" w14:textId="77777777" w:rsidR="00947CC0" w:rsidRPr="00661DD4" w:rsidRDefault="00947CC0" w:rsidP="00D00393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</w:t>
            </w:r>
            <w:r w:rsidR="00D00393" w:rsidRPr="00661DD4">
              <w:rPr>
                <w:rFonts w:ascii="Times New Roman" w:hAnsi="Times New Roman"/>
                <w:sz w:val="26"/>
                <w:szCs w:val="26"/>
              </w:rPr>
              <w:t xml:space="preserve"> подбор музыкальной композиции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4023C91" w14:textId="77777777" w:rsidR="00D00393" w:rsidRPr="00661DD4" w:rsidRDefault="00D00393" w:rsidP="00D00393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 подбор костюмов</w:t>
            </w:r>
          </w:p>
          <w:p w14:paraId="14DA82E9" w14:textId="77777777" w:rsidR="00D00393" w:rsidRPr="00661DD4" w:rsidRDefault="00D00393" w:rsidP="00D00393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>- создание хореографической композиции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E6B" w14:textId="77777777" w:rsidR="00947CC0" w:rsidRPr="00661DD4" w:rsidRDefault="00947CC0" w:rsidP="00D00393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00393" w:rsidRPr="00661DD4">
              <w:rPr>
                <w:rFonts w:ascii="Times New Roman" w:hAnsi="Times New Roman"/>
                <w:sz w:val="26"/>
                <w:szCs w:val="26"/>
              </w:rPr>
              <w:t>Находить идеи для танцевальных номеров, постановок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D4D6412" w14:textId="77777777" w:rsidR="00947CC0" w:rsidRPr="00661DD4" w:rsidRDefault="00947CC0" w:rsidP="00661DD4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00393" w:rsidRPr="00661DD4">
              <w:rPr>
                <w:rFonts w:ascii="Times New Roman" w:hAnsi="Times New Roman"/>
                <w:sz w:val="26"/>
                <w:szCs w:val="26"/>
              </w:rPr>
              <w:t>создавать гармоничную хореографическую композицию на основе изученных учениками движений</w:t>
            </w:r>
            <w:r w:rsidRPr="00661D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F07" w14:textId="77777777" w:rsidR="00947CC0" w:rsidRPr="00661DD4" w:rsidRDefault="00947CC0" w:rsidP="00661DD4">
            <w:pPr>
              <w:pStyle w:val="a6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661D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00393" w:rsidRPr="00661DD4">
              <w:rPr>
                <w:rFonts w:ascii="Times New Roman" w:hAnsi="Times New Roman"/>
                <w:sz w:val="26"/>
                <w:szCs w:val="26"/>
              </w:rPr>
              <w:t>Основы композиции и постановки танца</w:t>
            </w:r>
          </w:p>
        </w:tc>
      </w:tr>
    </w:tbl>
    <w:p w14:paraId="04BBE402" w14:textId="77777777" w:rsidR="00947CC0" w:rsidRPr="00947CC0" w:rsidRDefault="00947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6C1D9" w14:textId="77777777" w:rsidR="00947CC0" w:rsidRPr="00D00393" w:rsidRDefault="00947C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E7603F" w14:textId="77777777" w:rsidR="00DB03EB" w:rsidRPr="00D00393" w:rsidRDefault="00DB03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64367E" w14:textId="77777777" w:rsidR="00DB03EB" w:rsidRPr="00661DD4" w:rsidRDefault="00856395" w:rsidP="00294AE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9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00393">
        <w:rPr>
          <w:rFonts w:ascii="Times New Roman" w:hAnsi="Times New Roman" w:cs="Times New Roman"/>
          <w:sz w:val="28"/>
          <w:szCs w:val="28"/>
        </w:rPr>
        <w:t xml:space="preserve"> </w:t>
      </w:r>
      <w:r w:rsidRPr="00D00393">
        <w:rPr>
          <w:rFonts w:ascii="Times New Roman" w:hAnsi="Times New Roman" w:cs="Times New Roman"/>
          <w:b/>
          <w:sz w:val="28"/>
          <w:szCs w:val="28"/>
        </w:rPr>
        <w:t>Учебный план п</w:t>
      </w:r>
      <w:r w:rsidR="00661DD4">
        <w:rPr>
          <w:rFonts w:ascii="Times New Roman" w:hAnsi="Times New Roman" w:cs="Times New Roman"/>
          <w:b/>
          <w:sz w:val="28"/>
          <w:szCs w:val="28"/>
        </w:rPr>
        <w:t>рограммы повышения квалификации</w:t>
      </w:r>
    </w:p>
    <w:p w14:paraId="6E8B3EEF" w14:textId="77777777" w:rsidR="00DB03EB" w:rsidRPr="00D00393" w:rsidRDefault="00DB03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EFA5BBF" w14:textId="77777777" w:rsidR="000F1256" w:rsidRPr="005A3AFC" w:rsidRDefault="000F1256" w:rsidP="000F1256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3AFC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sz w:val="28"/>
          <w:szCs w:val="28"/>
        </w:rPr>
        <w:t>Трудоемкость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sz w:val="28"/>
          <w:szCs w:val="28"/>
        </w:rPr>
        <w:t>обучения</w:t>
      </w:r>
    </w:p>
    <w:p w14:paraId="159E9138" w14:textId="77777777" w:rsidR="000F1256" w:rsidRDefault="000F1256" w:rsidP="000F1256">
      <w:pPr>
        <w:spacing w:line="360" w:lineRule="auto"/>
        <w:ind w:left="3" w:firstLine="706"/>
        <w:jc w:val="both"/>
        <w:rPr>
          <w:rFonts w:ascii="Times New Roman" w:hAnsi="Times New Roman"/>
          <w:noProof/>
          <w:sz w:val="28"/>
          <w:szCs w:val="28"/>
        </w:rPr>
      </w:pPr>
      <w:r w:rsidRPr="005A3AFC">
        <w:rPr>
          <w:rFonts w:ascii="Times New Roman" w:hAnsi="Times New Roman"/>
          <w:iCs/>
          <w:sz w:val="28"/>
          <w:szCs w:val="28"/>
        </w:rPr>
        <w:t>Нормативный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срок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освоения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программы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61741C">
        <w:rPr>
          <w:rFonts w:ascii="Times New Roman" w:hAnsi="Times New Roman"/>
          <w:bCs/>
          <w:sz w:val="28"/>
          <w:szCs w:val="28"/>
        </w:rPr>
        <w:t>5</w:t>
      </w:r>
      <w:r w:rsidR="00D130C7">
        <w:rPr>
          <w:rFonts w:ascii="Times New Roman" w:hAnsi="Times New Roman"/>
          <w:bCs/>
          <w:sz w:val="28"/>
          <w:szCs w:val="28"/>
        </w:rPr>
        <w:t>0</w:t>
      </w:r>
      <w:r w:rsidR="0061741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3AFC">
        <w:rPr>
          <w:rFonts w:ascii="Times New Roman" w:hAnsi="Times New Roman"/>
          <w:bCs/>
          <w:sz w:val="28"/>
          <w:szCs w:val="28"/>
        </w:rPr>
        <w:t>час</w:t>
      </w:r>
      <w:r w:rsidR="0061741C">
        <w:rPr>
          <w:rFonts w:ascii="Times New Roman" w:hAnsi="Times New Roman"/>
          <w:bCs/>
          <w:sz w:val="28"/>
          <w:szCs w:val="28"/>
        </w:rPr>
        <w:t>ов</w:t>
      </w:r>
      <w:r w:rsidRPr="005A3AF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SymbolMT" w:hAnsi="Times New Roman"/>
          <w:b/>
          <w:bCs/>
          <w:i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включая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все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виды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учебных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занятий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учебных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работ</w:t>
      </w:r>
      <w:r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iCs/>
          <w:sz w:val="28"/>
          <w:szCs w:val="28"/>
        </w:rPr>
        <w:t>слушателей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время,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отводимое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на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контроль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качества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освоения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слушателем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программы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повышения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A3AFC">
        <w:rPr>
          <w:rFonts w:ascii="Times New Roman" w:hAnsi="Times New Roman"/>
          <w:noProof/>
          <w:sz w:val="28"/>
          <w:szCs w:val="28"/>
        </w:rPr>
        <w:t>квалификации.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7F35DB4B" w14:textId="77777777" w:rsidR="00CE5D32" w:rsidRDefault="00294AE3" w:rsidP="000F1256">
      <w:pPr>
        <w:spacing w:line="360" w:lineRule="auto"/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856395" w:rsidRPr="00D00393">
        <w:rPr>
          <w:rFonts w:ascii="Times New Roman" w:hAnsi="Times New Roman" w:cs="Times New Roman"/>
          <w:sz w:val="28"/>
          <w:szCs w:val="28"/>
        </w:rPr>
        <w:t xml:space="preserve"> по программе предполагает </w:t>
      </w:r>
      <w:r w:rsidR="00856395" w:rsidRPr="00661DD4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6395" w:rsidRPr="00D00393">
        <w:rPr>
          <w:rFonts w:ascii="Times New Roman" w:hAnsi="Times New Roman" w:cs="Times New Roman"/>
          <w:sz w:val="28"/>
          <w:szCs w:val="28"/>
        </w:rPr>
        <w:t xml:space="preserve"> </w:t>
      </w:r>
      <w:r w:rsidR="00856395" w:rsidRPr="00661DD4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6395" w:rsidRPr="00D00393">
        <w:rPr>
          <w:rFonts w:ascii="Times New Roman" w:hAnsi="Times New Roman" w:cs="Times New Roman"/>
          <w:sz w:val="28"/>
          <w:szCs w:val="28"/>
        </w:rPr>
        <w:t xml:space="preserve"> план</w:t>
      </w:r>
      <w:r w:rsidR="00CE5D32">
        <w:rPr>
          <w:rFonts w:ascii="Times New Roman" w:hAnsi="Times New Roman" w:cs="Times New Roman"/>
          <w:sz w:val="28"/>
          <w:szCs w:val="28"/>
        </w:rPr>
        <w:t>.</w:t>
      </w:r>
    </w:p>
    <w:p w14:paraId="502AD72A" w14:textId="77777777" w:rsidR="00DB03EB" w:rsidRPr="00CE5D32" w:rsidRDefault="00DB03EB" w:rsidP="00661DD4">
      <w:pPr>
        <w:spacing w:line="360" w:lineRule="auto"/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168D371C" w14:textId="77777777" w:rsidR="000F1256" w:rsidRDefault="000F1256" w:rsidP="00C66F2B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3.2.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Перечень,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последовательность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распределение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53C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тем (</w:t>
      </w:r>
      <w:r w:rsidR="0061741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дисциплин</w:t>
      </w:r>
      <w:r w:rsidR="00653C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 модулей)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иных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видов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учебной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3A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деятельности</w:t>
      </w:r>
    </w:p>
    <w:p w14:paraId="4287E046" w14:textId="77777777" w:rsidR="0061741C" w:rsidRDefault="0061741C" w:rsidP="00C66F2B">
      <w:pPr>
        <w:pStyle w:val="a6"/>
        <w:spacing w:line="36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586"/>
        <w:gridCol w:w="930"/>
        <w:gridCol w:w="1054"/>
        <w:gridCol w:w="1723"/>
        <w:gridCol w:w="1307"/>
        <w:gridCol w:w="1956"/>
      </w:tblGrid>
      <w:tr w:rsidR="006C3875" w14:paraId="133709BA" w14:textId="77777777" w:rsidTr="006C3875">
        <w:trPr>
          <w:cantSplit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B29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№</w:t>
            </w:r>
          </w:p>
          <w:p w14:paraId="15D86BC2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DD5" w14:textId="77777777" w:rsidR="006C3875" w:rsidRDefault="006C3875" w:rsidP="00653C48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 xml:space="preserve">Наименование </w:t>
            </w:r>
            <w:r w:rsidR="00653C48"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тем (дисциплин</w:t>
            </w: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, модулей)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B6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 xml:space="preserve">Всего, </w:t>
            </w:r>
          </w:p>
          <w:p w14:paraId="2AF5882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17C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44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Форма контроля</w:t>
            </w:r>
          </w:p>
        </w:tc>
      </w:tr>
      <w:tr w:rsidR="006C3875" w14:paraId="40134141" w14:textId="77777777" w:rsidTr="006C387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E78E" w14:textId="77777777" w:rsidR="006C3875" w:rsidRDefault="006C3875">
            <w:pPr>
              <w:spacing w:line="240" w:lineRule="auto"/>
              <w:rPr>
                <w:rFonts w:ascii="Times New Roman" w:eastAsia="SymbolMT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1B42" w14:textId="77777777" w:rsidR="006C3875" w:rsidRDefault="006C3875">
            <w:pPr>
              <w:spacing w:line="240" w:lineRule="auto"/>
              <w:rPr>
                <w:rFonts w:ascii="Times New Roman" w:eastAsia="SymbolMT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A9AB" w14:textId="77777777" w:rsidR="006C3875" w:rsidRDefault="006C3875">
            <w:pPr>
              <w:spacing w:line="240" w:lineRule="auto"/>
              <w:rPr>
                <w:rFonts w:ascii="Times New Roman" w:eastAsia="SymbolMT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ADCE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лекции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A9E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практические занятия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E1E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самостоя-тельная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0121" w14:textId="77777777" w:rsidR="006C3875" w:rsidRDefault="006C3875">
            <w:pPr>
              <w:spacing w:line="240" w:lineRule="auto"/>
              <w:rPr>
                <w:rFonts w:ascii="Times New Roman" w:eastAsia="SymbolMT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C3875" w14:paraId="488AF3D8" w14:textId="77777777" w:rsidTr="006C3875">
        <w:trPr>
          <w:cantSplit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48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7A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C9D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3211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4C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74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27BA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i/>
                <w:color w:val="000000"/>
              </w:rPr>
            </w:pPr>
            <w:r>
              <w:rPr>
                <w:rFonts w:ascii="Times New Roman" w:eastAsia="SymbolMT" w:hAnsi="Times New Roman"/>
                <w:i/>
                <w:color w:val="000000"/>
              </w:rPr>
              <w:t>7</w:t>
            </w:r>
          </w:p>
        </w:tc>
      </w:tr>
      <w:tr w:rsidR="006C3875" w14:paraId="09867DAB" w14:textId="77777777" w:rsidTr="006C3875">
        <w:trPr>
          <w:cantSplit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8741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Общепрофессиональные</w:t>
            </w:r>
          </w:p>
        </w:tc>
      </w:tr>
      <w:tr w:rsidR="006C3875" w14:paraId="50F010A5" w14:textId="77777777" w:rsidTr="006C38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D51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A5A3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 xml:space="preserve">Государственная политика и правовые основы педагогической деятельности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344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939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375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99BC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A3A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6904EAF6" w14:textId="77777777" w:rsidTr="006C38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59E4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5266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Психология и педагогика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35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13B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04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B58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326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экзамен</w:t>
            </w:r>
          </w:p>
        </w:tc>
      </w:tr>
      <w:tr w:rsidR="006C3875" w14:paraId="1861A47F" w14:textId="77777777" w:rsidTr="006C38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7E4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5E95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Информационно-коммуникационные технологии в образовании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2B35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91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8E1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12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FB7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397A3F99" w14:textId="77777777" w:rsidTr="006C38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770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2295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Теория и методика дополнительного образования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8161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225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003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11AE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EFA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экзамен</w:t>
            </w:r>
          </w:p>
        </w:tc>
      </w:tr>
      <w:tr w:rsidR="006C3875" w14:paraId="038E7C74" w14:textId="77777777" w:rsidTr="006C3875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92F8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0B6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9FE5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03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926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D45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3875" w14:paraId="69DE1BA0" w14:textId="77777777" w:rsidTr="006C3875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F56" w14:textId="77777777" w:rsidR="006C3875" w:rsidRDefault="006C3875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Специальные</w:t>
            </w:r>
          </w:p>
        </w:tc>
      </w:tr>
      <w:tr w:rsidR="006C3875" w14:paraId="4294AAE6" w14:textId="77777777" w:rsidTr="006C3875">
        <w:trPr>
          <w:trHeight w:val="10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A9C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E236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Теория и история хореографического искусства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0CA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571B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8AF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E02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321E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тестирование</w:t>
            </w:r>
          </w:p>
        </w:tc>
      </w:tr>
      <w:tr w:rsidR="006C3875" w14:paraId="400645D9" w14:textId="77777777" w:rsidTr="006C3875">
        <w:trPr>
          <w:trHeight w:val="10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916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5188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Менеджмент и построение хореографического коллектива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7DE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53F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B73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F26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08D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45B2E0B7" w14:textId="77777777" w:rsidTr="006C3875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794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920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 xml:space="preserve">Режиссура танца и мастерство хореографа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ABB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40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D24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6D6C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7F3C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экзамен</w:t>
            </w:r>
          </w:p>
        </w:tc>
      </w:tr>
      <w:tr w:rsidR="006C3875" w14:paraId="3C0FA5FC" w14:textId="77777777" w:rsidTr="006C3875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4A2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07FB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Анатомия и физиология танцора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F3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5B1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5E5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97A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506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6B9A74D4" w14:textId="77777777" w:rsidTr="006C3875">
        <w:trPr>
          <w:trHeight w:val="2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64B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CB9A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Современная хореография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C36A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85A2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86AC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40C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4F3B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385C05EC" w14:textId="77777777" w:rsidTr="006C3875">
        <w:trPr>
          <w:trHeight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86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FBF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 xml:space="preserve">Танцы народов мира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FDA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AC4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45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6C9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8C1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541FBF15" w14:textId="77777777" w:rsidTr="006C3875">
        <w:trPr>
          <w:trHeight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CD8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99B5" w14:textId="77777777" w:rsidR="006C3875" w:rsidRDefault="006C3875">
            <w:pPr>
              <w:pStyle w:val="a6"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Классический танец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630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1A08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7BE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BEC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176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экзамен</w:t>
            </w:r>
          </w:p>
        </w:tc>
      </w:tr>
      <w:tr w:rsidR="006C3875" w14:paraId="7E73CA8D" w14:textId="77777777" w:rsidTr="006C3875">
        <w:trPr>
          <w:trHeight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B6C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336C" w14:textId="77777777" w:rsidR="006C3875" w:rsidRDefault="006C3875">
            <w:pPr>
              <w:pStyle w:val="a6"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Народный танец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935F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74E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E5FC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ACE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9772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экзамен</w:t>
            </w:r>
          </w:p>
        </w:tc>
      </w:tr>
      <w:tr w:rsidR="006C3875" w14:paraId="18886953" w14:textId="77777777" w:rsidTr="006C3875">
        <w:trPr>
          <w:trHeight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0C5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E9E" w14:textId="77777777" w:rsidR="006C3875" w:rsidRDefault="006C3875">
            <w:pPr>
              <w:pStyle w:val="a6"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Детский танец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F76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C62B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AF5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BE1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D6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228C0967" w14:textId="77777777" w:rsidTr="006C3875">
        <w:trPr>
          <w:trHeight w:val="4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061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512B" w14:textId="77777777" w:rsidR="006C3875" w:rsidRDefault="006C3875">
            <w:pPr>
              <w:pStyle w:val="a6"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Историко-бытовой танец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8FA1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F07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1C9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838B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5F2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6C3875" w14:paraId="27CCBA91" w14:textId="77777777" w:rsidTr="006C3875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6AAA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E91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7EB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A271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E3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BD3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3875" w14:paraId="3517CE31" w14:textId="77777777" w:rsidTr="006C387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924" w14:textId="77777777" w:rsidR="006C3875" w:rsidRDefault="006C3875" w:rsidP="00171B09">
            <w:pPr>
              <w:pStyle w:val="a6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9A52" w14:textId="77777777" w:rsidR="006C3875" w:rsidRDefault="006C3875">
            <w:pPr>
              <w:pStyle w:val="a6"/>
              <w:spacing w:line="276" w:lineRule="auto"/>
              <w:rPr>
                <w:rFonts w:ascii="Times New Roman" w:eastAsia="SymbolMT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 xml:space="preserve">Итоговая аттестация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1986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0C70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799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A49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7D54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Экзамен</w:t>
            </w:r>
          </w:p>
        </w:tc>
      </w:tr>
      <w:tr w:rsidR="006C3875" w14:paraId="236451BE" w14:textId="77777777" w:rsidTr="006C3875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FCFF" w14:textId="77777777" w:rsidR="006C3875" w:rsidRDefault="006C3875">
            <w:pPr>
              <w:pStyle w:val="a6"/>
              <w:spacing w:line="276" w:lineRule="auto"/>
              <w:jc w:val="both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C29D" w14:textId="77777777" w:rsidR="006C3875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E42B" w14:textId="77777777" w:rsidR="006C3875" w:rsidRPr="00236597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 w:rsidRPr="00236597"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0503" w14:textId="77777777" w:rsidR="006C3875" w:rsidRPr="00236597" w:rsidRDefault="006C3875">
            <w:pPr>
              <w:pStyle w:val="a6"/>
              <w:spacing w:line="276" w:lineRule="auto"/>
              <w:jc w:val="center"/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</w:pPr>
            <w:r w:rsidRPr="00236597">
              <w:rPr>
                <w:rFonts w:ascii="Times New Roman" w:eastAsia="SymbolMT" w:hAnsi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1131" w14:textId="77777777" w:rsidR="006C3875" w:rsidRPr="00236597" w:rsidRDefault="006C387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365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8C7" w14:textId="77777777" w:rsidR="006C3875" w:rsidRDefault="006C387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5AA0A962" w14:textId="77777777" w:rsidR="00C66F2B" w:rsidRPr="005A3AFC" w:rsidRDefault="00C66F2B" w:rsidP="00C66F2B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bCs/>
          <w:sz w:val="28"/>
          <w:szCs w:val="28"/>
        </w:rPr>
      </w:pPr>
    </w:p>
    <w:p w14:paraId="608EF9C1" w14:textId="77777777" w:rsidR="000F1256" w:rsidRDefault="000F1256" w:rsidP="00F269A2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104331" w14:textId="77777777" w:rsidR="000F1256" w:rsidRPr="005A3AFC" w:rsidRDefault="000F1256" w:rsidP="00F269A2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AF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sz w:val="28"/>
          <w:szCs w:val="28"/>
        </w:rPr>
        <w:t>Календарный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sz w:val="28"/>
          <w:szCs w:val="28"/>
        </w:rPr>
        <w:t>учебный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AFC">
        <w:rPr>
          <w:rFonts w:ascii="Times New Roman" w:hAnsi="Times New Roman"/>
          <w:b/>
          <w:sz w:val="28"/>
          <w:szCs w:val="28"/>
        </w:rPr>
        <w:t>график</w:t>
      </w:r>
    </w:p>
    <w:p w14:paraId="52EEA616" w14:textId="77777777" w:rsidR="000F1256" w:rsidRPr="005A3AFC" w:rsidRDefault="000F1256" w:rsidP="00F269A2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667A6D" w14:textId="77777777" w:rsidR="00F269A2" w:rsidRPr="00CA6394" w:rsidRDefault="00F269A2" w:rsidP="00F269A2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sz w:val="28"/>
          <w:szCs w:val="28"/>
        </w:rPr>
        <w:t xml:space="preserve">Срок обучения: 3-6 месяцев. </w:t>
      </w:r>
    </w:p>
    <w:p w14:paraId="7E7378AB" w14:textId="77777777" w:rsidR="00F269A2" w:rsidRDefault="00F269A2" w:rsidP="00F269A2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4">
        <w:rPr>
          <w:rFonts w:ascii="Times New Roman" w:hAnsi="Times New Roman"/>
          <w:sz w:val="28"/>
          <w:szCs w:val="28"/>
        </w:rPr>
        <w:t>Режим обучения: по индивидуальному учебному плану</w:t>
      </w:r>
      <w:r>
        <w:rPr>
          <w:rFonts w:ascii="Times New Roman" w:hAnsi="Times New Roman"/>
          <w:sz w:val="28"/>
          <w:szCs w:val="28"/>
        </w:rPr>
        <w:t>.</w:t>
      </w:r>
    </w:p>
    <w:p w14:paraId="2EE9267E" w14:textId="77777777" w:rsidR="00F269A2" w:rsidRPr="00CA6394" w:rsidRDefault="00F269A2" w:rsidP="00F269A2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6394">
        <w:rPr>
          <w:rFonts w:ascii="Times New Roman" w:hAnsi="Times New Roman"/>
          <w:sz w:val="28"/>
          <w:szCs w:val="28"/>
        </w:rPr>
        <w:t>екомендовано 4 часа теории в неделю и самостоятельная отработка на своих учениках 1-2 часа в неделю.</w:t>
      </w:r>
    </w:p>
    <w:p w14:paraId="417678AE" w14:textId="77777777" w:rsidR="000F1256" w:rsidRPr="005A3AFC" w:rsidRDefault="000F1256" w:rsidP="00F269A2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007AEE" w14:textId="77777777" w:rsidR="00D130C7" w:rsidRDefault="00D130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7906DB" w14:textId="77777777" w:rsidR="00294AE3" w:rsidRDefault="00F269A2" w:rsidP="00F269A2">
      <w:pPr>
        <w:spacing w:line="360" w:lineRule="auto"/>
        <w:ind w:left="3"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94AE3">
        <w:rPr>
          <w:rFonts w:ascii="Times New Roman" w:hAnsi="Times New Roman" w:cs="Times New Roman"/>
          <w:b/>
          <w:sz w:val="28"/>
          <w:szCs w:val="28"/>
        </w:rPr>
        <w:t>.</w:t>
      </w:r>
      <w:r w:rsidR="00856395" w:rsidRPr="00D00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E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9D0EE9">
        <w:rPr>
          <w:rFonts w:ascii="Times New Roman" w:hAnsi="Times New Roman" w:cs="Times New Roman"/>
          <w:b/>
          <w:sz w:val="28"/>
          <w:szCs w:val="28"/>
        </w:rPr>
        <w:t>курса профессиональной переподготовки</w:t>
      </w:r>
    </w:p>
    <w:p w14:paraId="1808C5EB" w14:textId="77777777" w:rsidR="00DB03EB" w:rsidRPr="00D130C7" w:rsidRDefault="00294AE3" w:rsidP="00F269A2">
      <w:pPr>
        <w:spacing w:line="360" w:lineRule="auto"/>
        <w:ind w:left="3"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D130C7">
        <w:rPr>
          <w:rFonts w:ascii="Times New Roman" w:hAnsi="Times New Roman" w:cs="Times New Roman"/>
          <w:sz w:val="28"/>
          <w:szCs w:val="28"/>
        </w:rPr>
        <w:t>«</w:t>
      </w:r>
      <w:r w:rsidR="00D130C7" w:rsidRPr="00D130C7">
        <w:rPr>
          <w:rFonts w:ascii="Times New Roman" w:hAnsi="Times New Roman"/>
          <w:sz w:val="28"/>
          <w:szCs w:val="28"/>
        </w:rPr>
        <w:t>Педагогика и методика преподавания хореографии</w:t>
      </w:r>
      <w:r w:rsidRPr="00D130C7">
        <w:rPr>
          <w:rFonts w:ascii="Times New Roman" w:hAnsi="Times New Roman" w:cs="Times New Roman"/>
          <w:sz w:val="28"/>
          <w:szCs w:val="28"/>
        </w:rPr>
        <w:t>»</w:t>
      </w:r>
    </w:p>
    <w:p w14:paraId="239D915A" w14:textId="77777777" w:rsidR="00605650" w:rsidRDefault="00605650" w:rsidP="00F269A2">
      <w:pPr>
        <w:pStyle w:val="a6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EDE0063" w14:textId="77777777" w:rsidR="00535391" w:rsidRDefault="00535391" w:rsidP="00F269A2">
      <w:pPr>
        <w:pStyle w:val="a6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5C1B5DF" w14:textId="77777777" w:rsidR="00096DCD" w:rsidRPr="0094711F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bCs/>
          <w:color w:val="000000"/>
          <w:sz w:val="28"/>
          <w:szCs w:val="28"/>
        </w:rPr>
      </w:pPr>
      <w:r w:rsidRPr="0094711F">
        <w:rPr>
          <w:rFonts w:ascii="Times New Roman" w:eastAsia="SymbolMT" w:hAnsi="Times New Roman"/>
          <w:b/>
          <w:bCs/>
          <w:color w:val="000000"/>
          <w:sz w:val="28"/>
          <w:szCs w:val="28"/>
        </w:rPr>
        <w:t xml:space="preserve">1. Государственная политика и правовые основы педагогической деятельности </w:t>
      </w:r>
    </w:p>
    <w:p w14:paraId="036B1909" w14:textId="77777777" w:rsidR="002747D9" w:rsidRDefault="002747D9" w:rsidP="00BC302F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политики Российской Федерации в области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Федеральная целевая программа развития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747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(ФГОС).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римерны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4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и предметные образовательные программы. </w:t>
      </w:r>
    </w:p>
    <w:p w14:paraId="3EAC2CC3" w14:textId="77777777" w:rsidR="00096DCD" w:rsidRPr="002747D9" w:rsidRDefault="002747D9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 w:rsidRPr="002747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Образовательная политика и основные направления модернизации образования в России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2747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Инновационные процессы в образовании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E3DFB0C" w14:textId="77777777" w:rsidR="00CC1D39" w:rsidRDefault="00CC1D39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Нормативно-правовые основы педагогической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законодательство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РФ, приказ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просвещения РФ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федерального, регионального, и муниципального уровня, а также в локальны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организаций.</w:t>
      </w:r>
    </w:p>
    <w:p w14:paraId="5AD4DCC4" w14:textId="77777777" w:rsidR="00CC1D39" w:rsidRPr="00614F54" w:rsidRDefault="00CC1D39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</w:p>
    <w:p w14:paraId="33262A23" w14:textId="77777777" w:rsidR="00096DCD" w:rsidRPr="0094711F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bCs/>
          <w:color w:val="000000"/>
          <w:sz w:val="28"/>
          <w:szCs w:val="28"/>
        </w:rPr>
      </w:pPr>
      <w:r w:rsidRPr="0094711F">
        <w:rPr>
          <w:rFonts w:ascii="Times New Roman" w:eastAsia="SymbolMT" w:hAnsi="Times New Roman"/>
          <w:b/>
          <w:bCs/>
          <w:color w:val="000000"/>
          <w:sz w:val="28"/>
          <w:szCs w:val="28"/>
        </w:rPr>
        <w:t>2. Психология и педагогика</w:t>
      </w:r>
    </w:p>
    <w:p w14:paraId="5A2B5FDF" w14:textId="77777777" w:rsidR="005A77A3" w:rsidRPr="005A77A3" w:rsidRDefault="005A77A3" w:rsidP="00BC302F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7A3">
        <w:rPr>
          <w:rFonts w:ascii="Times New Roman" w:eastAsia="Times New Roman" w:hAnsi="Times New Roman"/>
          <w:sz w:val="28"/>
          <w:szCs w:val="28"/>
          <w:lang w:eastAsia="ru-RU"/>
        </w:rPr>
        <w:t>Роль педагога в прогрессивном развитии общества.</w:t>
      </w:r>
      <w:r w:rsidRPr="005A77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Социальная роль и функции педагога. Профессиональные функции педагога. Особенности педагогической профессии. Профессиональные качества современного педагога. Профессионально значимые личностные качества современного педагога.</w:t>
      </w:r>
    </w:p>
    <w:p w14:paraId="4D09E213" w14:textId="77777777" w:rsidR="005A77A3" w:rsidRPr="0094711F" w:rsidRDefault="005A77A3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Дифференциация и интеграция в развитии педагогической профессии.</w:t>
      </w:r>
    </w:p>
    <w:p w14:paraId="0F32DA9B" w14:textId="77777777" w:rsidR="00C83233" w:rsidRPr="0094711F" w:rsidRDefault="0094711F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Понятие личности в гуманистической психологии и педагогике. Периодизация развития человека; зарубежная и отечественная концепция развития. </w:t>
      </w:r>
      <w:r w:rsidR="00C83233" w:rsidRPr="0094711F">
        <w:rPr>
          <w:rFonts w:ascii="Times New Roman" w:hAnsi="Times New Roman"/>
          <w:sz w:val="28"/>
          <w:szCs w:val="28"/>
        </w:rPr>
        <w:t>Возрастные особенности для основных возрастных групп, педагогические приемы и методы обучения адекватные возрасту, адаптация и психологическая разгрузка.</w:t>
      </w:r>
      <w:r w:rsidR="005A77A3" w:rsidRPr="0094711F">
        <w:rPr>
          <w:rFonts w:ascii="Times New Roman" w:hAnsi="Times New Roman"/>
          <w:sz w:val="28"/>
          <w:szCs w:val="28"/>
        </w:rPr>
        <w:t xml:space="preserve"> Развитие художественных способностей в хореографии. Особенности развития одаренных детей в хореографии. </w:t>
      </w:r>
    </w:p>
    <w:p w14:paraId="2CF92EC5" w14:textId="77777777" w:rsidR="00C83233" w:rsidRPr="00614F54" w:rsidRDefault="00C83233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6E8419D3" w14:textId="77777777" w:rsidR="00096DCD" w:rsidRPr="0094711F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color w:val="000000"/>
          <w:sz w:val="28"/>
          <w:szCs w:val="28"/>
        </w:rPr>
      </w:pPr>
      <w:r w:rsidRPr="0094711F">
        <w:rPr>
          <w:rFonts w:ascii="Times New Roman" w:eastAsia="SymbolMT" w:hAnsi="Times New Roman"/>
          <w:b/>
          <w:color w:val="000000"/>
          <w:sz w:val="28"/>
          <w:szCs w:val="28"/>
        </w:rPr>
        <w:lastRenderedPageBreak/>
        <w:t>3. Информационно-коммуникационные технологии в образовании</w:t>
      </w:r>
    </w:p>
    <w:p w14:paraId="5CDFA0D2" w14:textId="77777777" w:rsidR="00096DCD" w:rsidRDefault="0094711F" w:rsidP="00CC1D39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4A58">
        <w:rPr>
          <w:rFonts w:ascii="Times New Roman" w:eastAsia="Times New Roman" w:hAnsi="Times New Roman"/>
          <w:bCs/>
          <w:sz w:val="28"/>
          <w:szCs w:val="28"/>
        </w:rPr>
        <w:t>ИКТ компетентность и профессиональное развитие педагогических работников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Системный подход к интеграции </w:t>
      </w:r>
      <w:r w:rsidR="005A77A3">
        <w:rPr>
          <w:rFonts w:ascii="Times New Roman" w:eastAsia="SymbolMT" w:hAnsi="Times New Roman"/>
          <w:color w:val="000000"/>
          <w:sz w:val="28"/>
          <w:szCs w:val="28"/>
        </w:rPr>
        <w:t>и</w:t>
      </w:r>
      <w:r w:rsidR="005A77A3" w:rsidRPr="00614F54">
        <w:rPr>
          <w:rFonts w:ascii="Times New Roman" w:eastAsia="SymbolMT" w:hAnsi="Times New Roman"/>
          <w:color w:val="000000"/>
          <w:sz w:val="28"/>
          <w:szCs w:val="28"/>
        </w:rPr>
        <w:t>нформационно-коммуникационны</w:t>
      </w:r>
      <w:r w:rsidR="005A77A3">
        <w:rPr>
          <w:rFonts w:ascii="Times New Roman" w:eastAsia="SymbolMT" w:hAnsi="Times New Roman"/>
          <w:color w:val="000000"/>
          <w:sz w:val="28"/>
          <w:szCs w:val="28"/>
        </w:rPr>
        <w:t>х</w:t>
      </w:r>
      <w:r w:rsidR="005A77A3" w:rsidRPr="00614F54">
        <w:rPr>
          <w:rFonts w:ascii="Times New Roman" w:eastAsia="SymbolMT" w:hAnsi="Times New Roman"/>
          <w:color w:val="000000"/>
          <w:sz w:val="28"/>
          <w:szCs w:val="28"/>
        </w:rPr>
        <w:t xml:space="preserve"> технологи</w:t>
      </w:r>
      <w:r w:rsidR="005A77A3">
        <w:rPr>
          <w:rFonts w:ascii="Times New Roman" w:eastAsia="SymbolMT" w:hAnsi="Times New Roman"/>
          <w:color w:val="000000"/>
          <w:sz w:val="28"/>
          <w:szCs w:val="28"/>
        </w:rPr>
        <w:t>й</w:t>
      </w:r>
      <w:r w:rsidR="005A77A3" w:rsidRPr="00614F54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="005A77A3">
        <w:rPr>
          <w:rFonts w:ascii="Times New Roman" w:eastAsia="SymbolMT" w:hAnsi="Times New Roman"/>
          <w:color w:val="000000"/>
          <w:sz w:val="28"/>
          <w:szCs w:val="28"/>
        </w:rPr>
        <w:t>(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ИКТ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образовательны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 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технологи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й.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актор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устанавливающи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связь между элементами и формирующи</w:t>
      </w:r>
      <w:r w:rsidR="005A7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A77A3"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целостные свойства системы, выполняющей согласованную совокупность действий, объединяемых общим замыслом и единой целью.</w:t>
      </w:r>
    </w:p>
    <w:p w14:paraId="0A298B28" w14:textId="77777777" w:rsidR="005A77A3" w:rsidRDefault="005A77A3" w:rsidP="00CC1D39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Выбор рациональных и оптимальных решений при интеграции информационных и образовательных технологий с системных позиций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М</w:t>
      </w: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одель или схем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операции, включ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ающая</w:t>
      </w: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основные элементы: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образовательные технологии</w:t>
      </w: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ИКТ, преподаватели, обучаемые, специалисты и администрация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6CC4276" w14:textId="77777777" w:rsidR="005A77A3" w:rsidRDefault="0094711F" w:rsidP="00CC1D39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34A58">
        <w:rPr>
          <w:rFonts w:ascii="Times New Roman" w:eastAsia="Times New Roman" w:hAnsi="Times New Roman"/>
          <w:bCs/>
          <w:sz w:val="28"/>
          <w:szCs w:val="28"/>
        </w:rPr>
        <w:t>Медийная и информационная грамотность в условиях развития цифровых технологий. Педагогические аспекты формирования медийной и информационной грамотности. Медиа культура и медиа технологии. ИКТ в дошкольном и начальном образовании.</w:t>
      </w:r>
    </w:p>
    <w:p w14:paraId="151EAD45" w14:textId="77777777" w:rsidR="0094711F" w:rsidRPr="00614F54" w:rsidRDefault="0094711F" w:rsidP="00CC1D39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54E9E20B" w14:textId="77777777" w:rsidR="00096DCD" w:rsidRPr="0094711F" w:rsidRDefault="00096DCD" w:rsidP="00CC1D39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color w:val="000000"/>
          <w:sz w:val="28"/>
          <w:szCs w:val="28"/>
        </w:rPr>
      </w:pPr>
      <w:r w:rsidRPr="0094711F">
        <w:rPr>
          <w:rFonts w:ascii="Times New Roman" w:eastAsia="SymbolMT" w:hAnsi="Times New Roman"/>
          <w:b/>
          <w:color w:val="000000"/>
          <w:sz w:val="28"/>
          <w:szCs w:val="28"/>
        </w:rPr>
        <w:t>4. Теория и методика дополнительного образования</w:t>
      </w:r>
    </w:p>
    <w:p w14:paraId="2B919FC2" w14:textId="77777777" w:rsidR="00096DCD" w:rsidRPr="00CC1D39" w:rsidRDefault="00CC1D39" w:rsidP="00CC1D3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D39">
        <w:rPr>
          <w:rFonts w:ascii="Times New Roman" w:hAnsi="Times New Roman"/>
          <w:sz w:val="28"/>
          <w:szCs w:val="28"/>
        </w:rPr>
        <w:t>Содержание и методики деятельности педагога дополнительного образования. Современные образовательные технологии. Технологии обучения хореографии.</w:t>
      </w:r>
    </w:p>
    <w:p w14:paraId="0CAA8E33" w14:textId="77777777" w:rsidR="00CC1D39" w:rsidRPr="00614F54" w:rsidRDefault="00CC1D39" w:rsidP="00CC1D39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061E0143" w14:textId="77777777" w:rsidR="00096DCD" w:rsidRPr="0094711F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bCs/>
          <w:color w:val="000000"/>
          <w:sz w:val="28"/>
          <w:szCs w:val="28"/>
        </w:rPr>
      </w:pPr>
      <w:r w:rsidRPr="0094711F">
        <w:rPr>
          <w:rFonts w:ascii="Times New Roman" w:eastAsia="SymbolMT" w:hAnsi="Times New Roman"/>
          <w:b/>
          <w:color w:val="000000"/>
          <w:sz w:val="28"/>
          <w:szCs w:val="28"/>
        </w:rPr>
        <w:t>5. Теория и история хореографического искусства</w:t>
      </w:r>
    </w:p>
    <w:p w14:paraId="48232CCC" w14:textId="77777777" w:rsidR="0094711F" w:rsidRPr="0094711F" w:rsidRDefault="0094711F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Возникновение и развитие хореографического искусства.</w:t>
      </w:r>
    </w:p>
    <w:p w14:paraId="087A7690" w14:textId="77777777" w:rsidR="0094711F" w:rsidRPr="0094711F" w:rsidRDefault="0094711F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Формирование ведущих школ классического танца: </w:t>
      </w:r>
      <w:r w:rsidRPr="0094711F">
        <w:rPr>
          <w:rFonts w:ascii="Times New Roman" w:hAnsi="Times New Roman"/>
          <w:caps/>
          <w:sz w:val="28"/>
          <w:szCs w:val="28"/>
        </w:rPr>
        <w:t>з</w:t>
      </w:r>
      <w:r w:rsidRPr="0094711F">
        <w:rPr>
          <w:rFonts w:ascii="Times New Roman" w:hAnsi="Times New Roman"/>
          <w:sz w:val="28"/>
          <w:szCs w:val="28"/>
        </w:rPr>
        <w:t>ападноевропейский балетный театр.</w:t>
      </w:r>
    </w:p>
    <w:p w14:paraId="5D232DBB" w14:textId="77777777" w:rsidR="0094711F" w:rsidRPr="0094711F" w:rsidRDefault="0094711F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Русский балетный театр. Советский балетный театр.</w:t>
      </w:r>
    </w:p>
    <w:p w14:paraId="299E3A59" w14:textId="77777777" w:rsidR="0094711F" w:rsidRPr="0094711F" w:rsidRDefault="0094711F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Современные течения в зарубежном хореографическом искусстве.</w:t>
      </w:r>
    </w:p>
    <w:p w14:paraId="363132E3" w14:textId="77777777" w:rsidR="00096DCD" w:rsidRPr="0094711F" w:rsidRDefault="00C83233" w:rsidP="0094711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11F">
        <w:rPr>
          <w:rFonts w:ascii="Times New Roman" w:hAnsi="Times New Roman"/>
          <w:bCs/>
          <w:sz w:val="28"/>
          <w:szCs w:val="28"/>
        </w:rPr>
        <w:t>Современное положение дел, тенденции и проблемы развития хореографии в России.</w:t>
      </w:r>
    </w:p>
    <w:p w14:paraId="1879FE0B" w14:textId="77777777" w:rsidR="00C83233" w:rsidRPr="00614F54" w:rsidRDefault="00C83233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1B139BBA" w14:textId="77777777" w:rsidR="00096DCD" w:rsidRPr="0094711F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color w:val="000000"/>
          <w:sz w:val="28"/>
          <w:szCs w:val="28"/>
        </w:rPr>
      </w:pPr>
      <w:r w:rsidRPr="0094711F">
        <w:rPr>
          <w:rFonts w:ascii="Times New Roman" w:eastAsia="SymbolMT" w:hAnsi="Times New Roman"/>
          <w:b/>
          <w:color w:val="000000"/>
          <w:sz w:val="28"/>
          <w:szCs w:val="28"/>
        </w:rPr>
        <w:lastRenderedPageBreak/>
        <w:t>6. Менеджмент и построение хореографического коллектива</w:t>
      </w:r>
    </w:p>
    <w:p w14:paraId="5A49FD18" w14:textId="77777777" w:rsidR="00844C15" w:rsidRDefault="00844C15" w:rsidP="00BC302F">
      <w:pPr>
        <w:pStyle w:val="a6"/>
        <w:spacing w:line="360" w:lineRule="auto"/>
        <w:ind w:left="3"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Сфера культуры и технология менеджмента. Организационно-экономические условия менеджмента в сфере культуры. Технология планирования. Привлечение и аккумулирование финансовых средств из различных источников (фандрейзинг). Современные информационные технологии и менеджмент в сфере культуры. Учет, отчетность и контроль.</w:t>
      </w:r>
    </w:p>
    <w:p w14:paraId="637F6958" w14:textId="77777777" w:rsidR="00BC302F" w:rsidRDefault="00844C15" w:rsidP="00BC302F">
      <w:pPr>
        <w:pStyle w:val="a6"/>
        <w:spacing w:line="360" w:lineRule="auto"/>
        <w:ind w:left="3"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персоналом. </w:t>
      </w:r>
      <w:r w:rsidR="00BC302F">
        <w:rPr>
          <w:rFonts w:ascii="Times New Roman" w:hAnsi="Times New Roman"/>
          <w:bCs/>
          <w:sz w:val="28"/>
          <w:szCs w:val="28"/>
        </w:rPr>
        <w:t>Организационная деятельность: кадровые вопросы, прием оплаты, формы и виды деятельности, правила и распорядок, форма и внешний вид учеников, пошив костюмов.</w:t>
      </w:r>
    </w:p>
    <w:p w14:paraId="29F936D4" w14:textId="77777777" w:rsidR="00BC302F" w:rsidRDefault="00BC302F" w:rsidP="00BC302F">
      <w:pPr>
        <w:pStyle w:val="a6"/>
        <w:spacing w:line="360" w:lineRule="auto"/>
        <w:ind w:left="3"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Конфликтология и психология, типы родителей, способы выстраивания отношений.</w:t>
      </w:r>
    </w:p>
    <w:p w14:paraId="58B91F08" w14:textId="77777777" w:rsidR="00BC302F" w:rsidRDefault="00BC302F" w:rsidP="00BC302F">
      <w:pPr>
        <w:pStyle w:val="a6"/>
        <w:spacing w:line="360" w:lineRule="auto"/>
        <w:ind w:left="3"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в коллективе. Открытые уроки, концерты. Разностороннее развитие учеников. Пропаганда повышения культурного уровня семей.</w:t>
      </w:r>
    </w:p>
    <w:p w14:paraId="50E862B4" w14:textId="77777777" w:rsidR="00844C15" w:rsidRDefault="00844C15" w:rsidP="00BC302F">
      <w:pPr>
        <w:pStyle w:val="a6"/>
        <w:spacing w:line="360" w:lineRule="auto"/>
        <w:ind w:left="3"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Эффективность менеджмента в сфере культуры.</w:t>
      </w:r>
    </w:p>
    <w:p w14:paraId="7E1F6356" w14:textId="77777777" w:rsidR="00096DCD" w:rsidRPr="00614F54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1532D32E" w14:textId="77777777" w:rsidR="00096DCD" w:rsidRPr="00BF4BAF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color w:val="000000"/>
          <w:sz w:val="28"/>
          <w:szCs w:val="28"/>
        </w:rPr>
      </w:pPr>
      <w:r w:rsidRPr="00BF4BAF">
        <w:rPr>
          <w:rFonts w:ascii="Times New Roman" w:eastAsia="SymbolMT" w:hAnsi="Times New Roman"/>
          <w:b/>
          <w:color w:val="000000"/>
          <w:sz w:val="28"/>
          <w:szCs w:val="28"/>
        </w:rPr>
        <w:t xml:space="preserve">7. Режиссура танца и мастерство хореографа </w:t>
      </w:r>
    </w:p>
    <w:p w14:paraId="59DC45C7" w14:textId="77777777" w:rsidR="00096DCD" w:rsidRDefault="00BF4BAF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Философия и этикет танца. Основы сценарной драматургии. </w:t>
      </w:r>
      <w:r w:rsidR="00D33B1A">
        <w:rPr>
          <w:rFonts w:ascii="Times New Roman" w:eastAsia="SymbolMT" w:hAnsi="Times New Roman"/>
          <w:color w:val="000000"/>
          <w:sz w:val="28"/>
          <w:szCs w:val="28"/>
        </w:rPr>
        <w:t>Хореографическое отображение действительности.</w:t>
      </w:r>
    </w:p>
    <w:p w14:paraId="726DDABA" w14:textId="77777777" w:rsidR="00BF4BAF" w:rsidRDefault="00BF4BAF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Балетмейстер. Основные законы драматургии и их применение в хореографическом произведении. </w:t>
      </w:r>
      <w:r w:rsidR="00D33B1A">
        <w:rPr>
          <w:rFonts w:ascii="Times New Roman" w:eastAsia="SymbolMT" w:hAnsi="Times New Roman"/>
          <w:color w:val="000000"/>
          <w:sz w:val="28"/>
          <w:szCs w:val="28"/>
        </w:rPr>
        <w:t>Анализ танцевальной и балетной музыки. Композиция танца.</w:t>
      </w:r>
    </w:p>
    <w:p w14:paraId="7B6CFFF0" w14:textId="77777777" w:rsidR="00D33B1A" w:rsidRDefault="00D33B1A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>Работа балетмейстера по созданию хореографического образа. Сценическая обработка фольклорного танца. Работа балетмейстера над современной темой. Работа балетмейстера с художником.</w:t>
      </w:r>
    </w:p>
    <w:p w14:paraId="1FA38975" w14:textId="77777777" w:rsidR="00BF4BAF" w:rsidRPr="00614F54" w:rsidRDefault="00BF4BAF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5FDD1D4D" w14:textId="77777777" w:rsidR="00096DCD" w:rsidRPr="00D33B1A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color w:val="000000"/>
          <w:sz w:val="28"/>
          <w:szCs w:val="28"/>
        </w:rPr>
      </w:pPr>
      <w:r w:rsidRPr="00D33B1A">
        <w:rPr>
          <w:rFonts w:ascii="Times New Roman" w:eastAsia="SymbolMT" w:hAnsi="Times New Roman"/>
          <w:b/>
          <w:color w:val="000000"/>
          <w:sz w:val="28"/>
          <w:szCs w:val="28"/>
        </w:rPr>
        <w:t>8. Анатомия и физиология танцора</w:t>
      </w:r>
    </w:p>
    <w:p w14:paraId="40B9FDF8" w14:textId="77777777" w:rsidR="00096DCD" w:rsidRDefault="00C83233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Анатомические особенности танцора, упражнения на растяжение различных групп мышц, инструкции для оказания первой помощи при травме, методические рекомендации по профилактике травматизма.</w:t>
      </w:r>
    </w:p>
    <w:p w14:paraId="3A50FB9F" w14:textId="77777777" w:rsidR="00C83233" w:rsidRPr="00614F54" w:rsidRDefault="00C83233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</w:rPr>
      </w:pPr>
    </w:p>
    <w:p w14:paraId="4FD1C526" w14:textId="77777777" w:rsidR="00096DCD" w:rsidRPr="00D33B1A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color w:val="000000"/>
          <w:sz w:val="28"/>
          <w:szCs w:val="28"/>
        </w:rPr>
      </w:pPr>
      <w:r w:rsidRPr="00D33B1A">
        <w:rPr>
          <w:rFonts w:ascii="Times New Roman" w:eastAsia="SymbolMT" w:hAnsi="Times New Roman"/>
          <w:b/>
          <w:color w:val="000000"/>
          <w:sz w:val="28"/>
          <w:szCs w:val="28"/>
        </w:rPr>
        <w:lastRenderedPageBreak/>
        <w:t>9. Современная хореография</w:t>
      </w:r>
    </w:p>
    <w:p w14:paraId="3D851A19" w14:textId="77777777" w:rsidR="00096DCD" w:rsidRPr="00614F54" w:rsidRDefault="00D33B1A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/>
          <w:bCs/>
          <w:color w:val="000000"/>
          <w:sz w:val="28"/>
          <w:szCs w:val="28"/>
        </w:rPr>
        <w:t>Методика преподавания современного танца для детей 4-9 лет. Методика и техника преподавания контемпорари для детей 1-2 года обучения. Подготовка к современному танцу. Джаз-модерн для детей 5-7 лет. Основы джазового танца.</w:t>
      </w:r>
    </w:p>
    <w:p w14:paraId="3646FC03" w14:textId="77777777" w:rsidR="00D33B1A" w:rsidRDefault="00D33B1A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</w:p>
    <w:p w14:paraId="5C3ECB24" w14:textId="77777777" w:rsidR="00096DCD" w:rsidRPr="00D33B1A" w:rsidRDefault="00096DCD" w:rsidP="00BC302F">
      <w:pPr>
        <w:pStyle w:val="a6"/>
        <w:spacing w:line="360" w:lineRule="auto"/>
        <w:ind w:firstLine="709"/>
        <w:jc w:val="both"/>
        <w:rPr>
          <w:rFonts w:ascii="Times New Roman" w:eastAsia="SymbolMT" w:hAnsi="Times New Roman"/>
          <w:b/>
          <w:bCs/>
          <w:color w:val="000000"/>
          <w:sz w:val="28"/>
          <w:szCs w:val="28"/>
        </w:rPr>
      </w:pPr>
      <w:r w:rsidRPr="00D33B1A">
        <w:rPr>
          <w:rFonts w:ascii="Times New Roman" w:eastAsia="SymbolMT" w:hAnsi="Times New Roman"/>
          <w:b/>
          <w:bCs/>
          <w:color w:val="000000"/>
          <w:sz w:val="28"/>
          <w:szCs w:val="28"/>
        </w:rPr>
        <w:t xml:space="preserve">10. Танцы народов мира </w:t>
      </w:r>
    </w:p>
    <w:p w14:paraId="70040BED" w14:textId="77777777" w:rsidR="00096DCD" w:rsidRDefault="00466C4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/>
          <w:bCs/>
          <w:color w:val="000000"/>
          <w:sz w:val="28"/>
          <w:szCs w:val="28"/>
        </w:rPr>
        <w:t>Методика преподавания ф</w:t>
      </w:r>
      <w:r>
        <w:rPr>
          <w:rFonts w:ascii="Times New Roman" w:hAnsi="Times New Roman"/>
          <w:bCs/>
          <w:color w:val="000000"/>
          <w:sz w:val="28"/>
          <w:szCs w:val="28"/>
        </w:rPr>
        <w:t>олк. Фолк и оригинальная стилизация. Как выигрывают конкурсы.</w:t>
      </w:r>
    </w:p>
    <w:p w14:paraId="664A79DB" w14:textId="77777777" w:rsidR="00D33B1A" w:rsidRPr="00614F54" w:rsidRDefault="00D33B1A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231C304" w14:textId="77777777" w:rsidR="00096DCD" w:rsidRPr="00466C4F" w:rsidRDefault="00096DCD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6C4F">
        <w:rPr>
          <w:rFonts w:ascii="Times New Roman" w:hAnsi="Times New Roman"/>
          <w:b/>
          <w:bCs/>
          <w:color w:val="000000"/>
          <w:sz w:val="28"/>
          <w:szCs w:val="28"/>
        </w:rPr>
        <w:t>11. Классический танец</w:t>
      </w:r>
    </w:p>
    <w:p w14:paraId="5A133EFA" w14:textId="77777777" w:rsidR="00BC302F" w:rsidRDefault="00BC302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</w:t>
      </w:r>
      <w:r w:rsidR="00466C4F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детей ориентироваться в пространстве, перестраиваться из прямых линий в круг, исполнять базовые классические элементы у станка и на середине зала.</w:t>
      </w:r>
      <w:r w:rsidR="00466C4F" w:rsidRPr="00466C4F">
        <w:rPr>
          <w:rFonts w:ascii="Times New Roman" w:hAnsi="Times New Roman"/>
          <w:sz w:val="28"/>
          <w:szCs w:val="28"/>
        </w:rPr>
        <w:t xml:space="preserve"> </w:t>
      </w:r>
      <w:r w:rsidR="00466C4F">
        <w:rPr>
          <w:rFonts w:ascii="Times New Roman" w:hAnsi="Times New Roman"/>
          <w:sz w:val="28"/>
          <w:szCs w:val="28"/>
        </w:rPr>
        <w:t>Методики развития стоп, прыжка, вращения.</w:t>
      </w:r>
    </w:p>
    <w:p w14:paraId="2F63E473" w14:textId="77777777" w:rsidR="00466C4F" w:rsidRPr="00614F54" w:rsidRDefault="00466C4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Азы классики для маленьких (3-4/5-6 лет). Методика классического танца для дошколят и младших школьников. Методика классического танца 1-3 год обучения. Методика преподавания классического танца для взрослых (любителей).</w:t>
      </w:r>
    </w:p>
    <w:p w14:paraId="263FCB46" w14:textId="77777777" w:rsidR="00BC302F" w:rsidRDefault="00BC302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865F872" w14:textId="77777777" w:rsidR="00096DCD" w:rsidRPr="00466C4F" w:rsidRDefault="00096DCD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6C4F">
        <w:rPr>
          <w:rFonts w:ascii="Times New Roman" w:hAnsi="Times New Roman"/>
          <w:b/>
          <w:bCs/>
          <w:color w:val="000000"/>
          <w:sz w:val="28"/>
          <w:szCs w:val="28"/>
        </w:rPr>
        <w:t>12. Народный танец</w:t>
      </w:r>
    </w:p>
    <w:p w14:paraId="7AF91A35" w14:textId="77777777" w:rsidR="00096DCD" w:rsidRDefault="00466C4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Виды русского народного танца. Хоровод: основные фигуры, орнаментальные и игровые особенности</w:t>
      </w:r>
      <w:r w:rsidR="00CE0B76">
        <w:rPr>
          <w:rFonts w:ascii="Times New Roman" w:hAnsi="Times New Roman"/>
          <w:bCs/>
          <w:color w:val="000000"/>
          <w:sz w:val="28"/>
          <w:szCs w:val="28"/>
        </w:rPr>
        <w:t xml:space="preserve">. Пляска: одиночная (сольная), женская одиночная, мужская одиночная, парная, перепляс, массовый пляс, групповая. Русская кадриль. Лансье. </w:t>
      </w:r>
    </w:p>
    <w:p w14:paraId="416F5991" w14:textId="77777777" w:rsidR="00CE0B76" w:rsidRDefault="00CE0B76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Основные элементы русского народного танца. Методика изучения основных элементов русского народного танца. Танцевальная комбинация.</w:t>
      </w:r>
    </w:p>
    <w:p w14:paraId="67CBE252" w14:textId="77777777" w:rsidR="00466C4F" w:rsidRPr="00614F54" w:rsidRDefault="00466C4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3B64B0B" w14:textId="77777777" w:rsidR="00096DCD" w:rsidRPr="00CE0B76" w:rsidRDefault="00096DCD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0B76">
        <w:rPr>
          <w:rFonts w:ascii="Times New Roman" w:hAnsi="Times New Roman"/>
          <w:b/>
          <w:bCs/>
          <w:color w:val="000000"/>
          <w:sz w:val="28"/>
          <w:szCs w:val="28"/>
        </w:rPr>
        <w:t>13. Детский танец</w:t>
      </w:r>
    </w:p>
    <w:p w14:paraId="5369A403" w14:textId="77777777" w:rsidR="00CE0B76" w:rsidRDefault="00CE0B76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Детский танец: танцевальные зарисовки, импровизация. Ритмика для дошкольников и младших школьников. Методика эстрадного танца для детей 3-7 лет.</w:t>
      </w:r>
    </w:p>
    <w:p w14:paraId="16C5D7B7" w14:textId="77777777" w:rsidR="00096DCD" w:rsidRDefault="00BC302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Основы техники </w:t>
      </w:r>
      <w:r>
        <w:rPr>
          <w:rFonts w:ascii="Times New Roman" w:hAnsi="Times New Roman"/>
          <w:bCs/>
          <w:sz w:val="28"/>
          <w:szCs w:val="28"/>
          <w:lang w:val="en-US"/>
        </w:rPr>
        <w:t>contemporary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CE0B76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азовы</w:t>
      </w:r>
      <w:r w:rsidR="00CE0B7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движени</w:t>
      </w:r>
      <w:r w:rsidR="00CE0B76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и в грамотные способы донесения информации до маленьких детей.</w:t>
      </w:r>
    </w:p>
    <w:p w14:paraId="3EF14C0A" w14:textId="77777777" w:rsidR="00BC302F" w:rsidRDefault="00BC302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Построение урока современного танца, работа в партере, техники и методические пояснения.</w:t>
      </w:r>
    </w:p>
    <w:p w14:paraId="49FEFD30" w14:textId="77777777" w:rsidR="00BC302F" w:rsidRPr="00614F54" w:rsidRDefault="00BC302F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644074F" w14:textId="77777777" w:rsidR="00096DCD" w:rsidRPr="00535391" w:rsidRDefault="00096DCD" w:rsidP="00BC302F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5391">
        <w:rPr>
          <w:rFonts w:ascii="Times New Roman" w:hAnsi="Times New Roman"/>
          <w:b/>
          <w:bCs/>
          <w:sz w:val="28"/>
          <w:szCs w:val="28"/>
        </w:rPr>
        <w:t>14. Историко-бытовой танец</w:t>
      </w:r>
    </w:p>
    <w:p w14:paraId="0AD9389F" w14:textId="77777777" w:rsidR="00096DCD" w:rsidRPr="00535391" w:rsidRDefault="00CE0B76" w:rsidP="0053539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>Становление и развитие историко-бытового танца и его теория. Бытовые танцы средних веков</w:t>
      </w:r>
      <w:r w:rsidR="00535391" w:rsidRPr="00535391">
        <w:rPr>
          <w:rFonts w:ascii="Times New Roman" w:hAnsi="Times New Roman"/>
          <w:sz w:val="28"/>
          <w:szCs w:val="28"/>
        </w:rPr>
        <w:t>. Т</w:t>
      </w:r>
      <w:r w:rsidRPr="00535391">
        <w:rPr>
          <w:rFonts w:ascii="Times New Roman" w:hAnsi="Times New Roman"/>
          <w:sz w:val="28"/>
          <w:szCs w:val="28"/>
        </w:rPr>
        <w:t xml:space="preserve">анцы </w:t>
      </w:r>
      <w:r w:rsidR="00535391" w:rsidRPr="00535391">
        <w:rPr>
          <w:rFonts w:ascii="Times New Roman" w:hAnsi="Times New Roman"/>
          <w:sz w:val="28"/>
          <w:szCs w:val="28"/>
        </w:rPr>
        <w:t xml:space="preserve">в </w:t>
      </w:r>
      <w:r w:rsidRPr="00535391">
        <w:rPr>
          <w:rFonts w:ascii="Times New Roman" w:hAnsi="Times New Roman"/>
          <w:sz w:val="28"/>
          <w:szCs w:val="28"/>
        </w:rPr>
        <w:t>эпох</w:t>
      </w:r>
      <w:r w:rsidR="00535391" w:rsidRPr="00535391">
        <w:rPr>
          <w:rFonts w:ascii="Times New Roman" w:hAnsi="Times New Roman"/>
          <w:sz w:val="28"/>
          <w:szCs w:val="28"/>
        </w:rPr>
        <w:t>у</w:t>
      </w:r>
      <w:r w:rsidRPr="00535391">
        <w:rPr>
          <w:rFonts w:ascii="Times New Roman" w:hAnsi="Times New Roman"/>
          <w:sz w:val="28"/>
          <w:szCs w:val="28"/>
        </w:rPr>
        <w:t xml:space="preserve"> Возрождения</w:t>
      </w:r>
      <w:r w:rsidR="00535391" w:rsidRPr="00535391">
        <w:rPr>
          <w:rFonts w:ascii="Times New Roman" w:hAnsi="Times New Roman"/>
          <w:sz w:val="28"/>
          <w:szCs w:val="28"/>
        </w:rPr>
        <w:t xml:space="preserve">. </w:t>
      </w:r>
      <w:r w:rsidRPr="00535391">
        <w:rPr>
          <w:rFonts w:ascii="Times New Roman" w:hAnsi="Times New Roman"/>
          <w:sz w:val="28"/>
          <w:szCs w:val="28"/>
        </w:rPr>
        <w:t>Бытовые танцы XVIII века</w:t>
      </w:r>
      <w:r w:rsidR="00535391" w:rsidRPr="00535391">
        <w:rPr>
          <w:rFonts w:ascii="Times New Roman" w:hAnsi="Times New Roman"/>
          <w:sz w:val="28"/>
          <w:szCs w:val="28"/>
        </w:rPr>
        <w:t xml:space="preserve">. </w:t>
      </w:r>
      <w:r w:rsidRPr="00535391">
        <w:rPr>
          <w:rFonts w:ascii="Times New Roman" w:hAnsi="Times New Roman"/>
          <w:sz w:val="28"/>
          <w:szCs w:val="28"/>
        </w:rPr>
        <w:t>Бытовые танцы XIX века</w:t>
      </w:r>
      <w:r w:rsidR="00535391" w:rsidRPr="00535391">
        <w:rPr>
          <w:rFonts w:ascii="Times New Roman" w:hAnsi="Times New Roman"/>
          <w:sz w:val="28"/>
          <w:szCs w:val="28"/>
        </w:rPr>
        <w:t xml:space="preserve">. </w:t>
      </w:r>
      <w:r w:rsidRPr="00535391">
        <w:rPr>
          <w:rFonts w:ascii="Times New Roman" w:hAnsi="Times New Roman"/>
          <w:sz w:val="28"/>
          <w:szCs w:val="28"/>
        </w:rPr>
        <w:t>Бытовой танец в России</w:t>
      </w:r>
      <w:r w:rsidR="00535391" w:rsidRPr="00535391">
        <w:rPr>
          <w:rFonts w:ascii="Times New Roman" w:hAnsi="Times New Roman"/>
          <w:sz w:val="28"/>
          <w:szCs w:val="28"/>
        </w:rPr>
        <w:t xml:space="preserve">. </w:t>
      </w:r>
      <w:r w:rsidRPr="00535391">
        <w:rPr>
          <w:rFonts w:ascii="Times New Roman" w:hAnsi="Times New Roman"/>
          <w:sz w:val="28"/>
          <w:szCs w:val="28"/>
        </w:rPr>
        <w:t>Русский женский танец XVIII века</w:t>
      </w:r>
      <w:r w:rsidR="00535391" w:rsidRPr="00535391">
        <w:rPr>
          <w:rFonts w:ascii="Times New Roman" w:hAnsi="Times New Roman"/>
          <w:sz w:val="28"/>
          <w:szCs w:val="28"/>
        </w:rPr>
        <w:t xml:space="preserve">. </w:t>
      </w:r>
      <w:r w:rsidRPr="00535391">
        <w:rPr>
          <w:rFonts w:ascii="Times New Roman" w:hAnsi="Times New Roman"/>
          <w:sz w:val="28"/>
          <w:szCs w:val="28"/>
        </w:rPr>
        <w:t>Элементы историко-бытового танца</w:t>
      </w:r>
      <w:r w:rsidR="00535391" w:rsidRPr="00535391">
        <w:rPr>
          <w:rFonts w:ascii="Times New Roman" w:hAnsi="Times New Roman"/>
          <w:sz w:val="28"/>
          <w:szCs w:val="28"/>
        </w:rPr>
        <w:t>.</w:t>
      </w:r>
    </w:p>
    <w:p w14:paraId="4A5DD3D9" w14:textId="77777777" w:rsidR="00535391" w:rsidRPr="00535391" w:rsidRDefault="00535391" w:rsidP="0053539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преподавания историко-бытового танца: основные методы, построение урока. Бытовой танец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14:paraId="0C950C7E" w14:textId="77777777" w:rsidR="00D130C7" w:rsidRDefault="00D130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nfsnfyt618z7" w:colFirst="0" w:colLast="0"/>
      <w:bookmarkStart w:id="1" w:name="_nb2q6xq4ikzi" w:colFirst="0" w:colLast="0"/>
      <w:bookmarkStart w:id="2" w:name="_nkdd71f8aztz" w:colFirst="0" w:colLast="0"/>
      <w:bookmarkStart w:id="3" w:name="_t33xp7nllrmk" w:colFirst="0" w:colLast="0"/>
      <w:bookmarkStart w:id="4" w:name="_1cwy60itbi7n" w:colFirst="0" w:colLast="0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0CFD63" w14:textId="77777777" w:rsidR="00DB03EB" w:rsidRPr="00AB0970" w:rsidRDefault="00C66F2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56395" w:rsidRPr="00AB0970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 реализации программы</w:t>
      </w:r>
    </w:p>
    <w:p w14:paraId="0661A0FA" w14:textId="77777777" w:rsidR="00DB03EB" w:rsidRPr="00D00393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93A69" w14:textId="77777777" w:rsidR="00DB03EB" w:rsidRPr="00AB0970" w:rsidRDefault="00C66F2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6395" w:rsidRPr="00AB0970">
        <w:rPr>
          <w:rFonts w:ascii="Times New Roman" w:hAnsi="Times New Roman" w:cs="Times New Roman"/>
          <w:b/>
          <w:sz w:val="28"/>
          <w:szCs w:val="28"/>
        </w:rPr>
        <w:t>.1. Учебно-методическое и информационное обеспечение программы</w:t>
      </w:r>
    </w:p>
    <w:p w14:paraId="61F2B2B2" w14:textId="77777777" w:rsidR="00AB0970" w:rsidRDefault="00AB0970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E4DBA" w14:textId="77777777" w:rsidR="009D0EE9" w:rsidRPr="00535391" w:rsidRDefault="00535391" w:rsidP="00535391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9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DB8A419" w14:textId="77777777" w:rsidR="009D0EE9" w:rsidRDefault="009D0EE9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C3084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Александрова, Н.А., Малашевская, Е.А. Классический танец для начинающих. -СПб. :Изд.Лань, 2009. -128с.</w:t>
      </w:r>
    </w:p>
    <w:p w14:paraId="0A5E2534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Базарова Н.П. Классический танец. Методика обучения в четвертом и пятом классах. -Л.: Искусство, 1975.- 184с.</w:t>
      </w:r>
    </w:p>
    <w:p w14:paraId="58C5E912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Базарова, Н.П., Мей, В.П. Азбука классического танца: Учебно-методическое пособие 2-е издание. -Л. :Искусство, 1983. -207с.</w:t>
      </w:r>
    </w:p>
    <w:p w14:paraId="3B8B45AF" w14:textId="77777777" w:rsidR="001B6FD9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Балет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57882">
        <w:rPr>
          <w:rFonts w:ascii="Times New Roman" w:hAnsi="Times New Roman"/>
          <w:sz w:val="28"/>
          <w:szCs w:val="28"/>
        </w:rPr>
        <w:t>Энциклопеди</w:t>
      </w:r>
      <w:r>
        <w:rPr>
          <w:rFonts w:ascii="Times New Roman" w:hAnsi="Times New Roman"/>
          <w:sz w:val="28"/>
          <w:szCs w:val="28"/>
        </w:rPr>
        <w:t>я. -</w:t>
      </w:r>
      <w:r w:rsidRPr="00257882">
        <w:rPr>
          <w:rFonts w:ascii="Times New Roman" w:hAnsi="Times New Roman"/>
          <w:sz w:val="28"/>
          <w:szCs w:val="28"/>
        </w:rPr>
        <w:t xml:space="preserve"> М., 1981</w:t>
      </w:r>
      <w:r>
        <w:rPr>
          <w:rFonts w:ascii="Times New Roman" w:hAnsi="Times New Roman"/>
          <w:sz w:val="28"/>
          <w:szCs w:val="28"/>
        </w:rPr>
        <w:t>.</w:t>
      </w:r>
    </w:p>
    <w:p w14:paraId="68FD24DC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Блюк Л.Д. Классический танец. История и современность. – М.: Искусство, 1987. – 556 с. </w:t>
      </w:r>
    </w:p>
    <w:p w14:paraId="527C0767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Бордовская Н.В., Розум С.И. Психология и педагогика: Учебник для вузов / под общ. ред. проф. А.А. Реана. – СПб.: Питер, 2013. – 624 с. Режим доступа: http://www.studfiles.ru/preview/976096/ </w:t>
      </w:r>
    </w:p>
    <w:p w14:paraId="7B34E171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Ваганова А.Я. Основы классического танца. -СПб.: Изд. Лань, 2000. -192с.</w:t>
      </w:r>
    </w:p>
    <w:p w14:paraId="36B9A2E3" w14:textId="77777777" w:rsidR="001B6FD9" w:rsidRPr="001B6FD9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57882">
        <w:rPr>
          <w:rFonts w:ascii="Times New Roman" w:hAnsi="Times New Roman"/>
          <w:sz w:val="28"/>
          <w:szCs w:val="28"/>
        </w:rPr>
        <w:t>Васенина Е. Российский современный танец. Диалоги</w:t>
      </w:r>
      <w:r w:rsidRPr="001B6FD9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257882">
        <w:rPr>
          <w:rFonts w:ascii="Times New Roman" w:hAnsi="Times New Roman"/>
          <w:sz w:val="28"/>
          <w:szCs w:val="28"/>
        </w:rPr>
        <w:t>М</w:t>
      </w:r>
      <w:r w:rsidRPr="001B6FD9">
        <w:rPr>
          <w:rFonts w:ascii="Times New Roman" w:hAnsi="Times New Roman"/>
          <w:sz w:val="28"/>
          <w:szCs w:val="28"/>
          <w:lang w:val="en-US"/>
        </w:rPr>
        <w:t xml:space="preserve">.: Emergency Exit, 2004. – 258 </w:t>
      </w:r>
      <w:r w:rsidRPr="00257882">
        <w:rPr>
          <w:rFonts w:ascii="Times New Roman" w:hAnsi="Times New Roman"/>
          <w:sz w:val="28"/>
          <w:szCs w:val="28"/>
        </w:rPr>
        <w:t>с</w:t>
      </w:r>
      <w:r w:rsidRPr="001B6FD9">
        <w:rPr>
          <w:rFonts w:ascii="Times New Roman" w:hAnsi="Times New Roman"/>
          <w:sz w:val="28"/>
          <w:szCs w:val="28"/>
          <w:lang w:val="en-US"/>
        </w:rPr>
        <w:t>.</w:t>
      </w:r>
    </w:p>
    <w:p w14:paraId="0AAABB9B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Васильева Е.Д. Танец. – М.: Искусство, 1968. – 247 с.</w:t>
      </w:r>
    </w:p>
    <w:p w14:paraId="52EBD451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Васильева-Рождественская М.В. Историко-бытовой танец. – М.: Искусство, 1963. – 389 с.</w:t>
      </w:r>
    </w:p>
    <w:p w14:paraId="3C3D0B4E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Воронина И.А. Историко-бытовой танец: Учебное пособие. – М.: Искусство, 1980. – 128 с.</w:t>
      </w:r>
    </w:p>
    <w:p w14:paraId="0CE78E0C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Гатальский В.</w:t>
      </w:r>
      <w:r w:rsidRPr="00257882">
        <w:rPr>
          <w:rFonts w:ascii="Times New Roman" w:hAnsi="Times New Roman"/>
          <w:sz w:val="28"/>
          <w:szCs w:val="28"/>
        </w:rPr>
        <w:t>Д. Культурно-образовательное пространство как социально-педагогическая система // Педагогика. – 2012 – № 6</w:t>
      </w:r>
    </w:p>
    <w:p w14:paraId="2A412C9D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lastRenderedPageBreak/>
        <w:t>Гусев Г.П. Методика преподавания Народного танца. Упражнения у станка. М., 2002.</w:t>
      </w:r>
    </w:p>
    <w:p w14:paraId="21595D1A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Джуринский А.Н. И</w:t>
      </w:r>
      <w:r>
        <w:rPr>
          <w:rFonts w:ascii="Times New Roman" w:hAnsi="Times New Roman"/>
          <w:sz w:val="28"/>
          <w:szCs w:val="28"/>
        </w:rPr>
        <w:t>стория педагогики и образования</w:t>
      </w:r>
      <w:r w:rsidRPr="00257882">
        <w:rPr>
          <w:rFonts w:ascii="Times New Roman" w:hAnsi="Times New Roman"/>
          <w:sz w:val="28"/>
          <w:szCs w:val="28"/>
        </w:rPr>
        <w:t xml:space="preserve">: учебник / А.Н. Джуринский. 3-е изд. перераб. и доп. – М.: Издательство Юрайт, 2013. – 676 с. Режим доступа: http://urss.ru/PDF/add_ru/159473-1.pdf </w:t>
      </w:r>
    </w:p>
    <w:p w14:paraId="7C556EA8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Евладова Е. Б., Логинова Л. Г., Михайлова Н. Н. Дополнительное образование детей: учеб. пособие для студ. учреждений сред. проф. образования. – М.:ВЛАДОС, 2002 – 352 с.</w:t>
      </w:r>
    </w:p>
    <w:p w14:paraId="7483166B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Евсикова Е.И. Влияние вариативной образовательной среды на эмоционально-личностное развитие учащегося в полном цикле школьного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882">
        <w:rPr>
          <w:rFonts w:ascii="Times New Roman" w:hAnsi="Times New Roman"/>
          <w:sz w:val="28"/>
          <w:szCs w:val="28"/>
        </w:rPr>
        <w:t>дис. … канд. психол. наук. – М., 2009 – 278 с.</w:t>
      </w:r>
    </w:p>
    <w:p w14:paraId="63FFFC95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Ивановский Н.П. Бальный танец XVI-XIX в.в. – Л., М.: Искусство, 1978. – 215 с.</w:t>
      </w:r>
    </w:p>
    <w:p w14:paraId="6E89C7C1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Информационные и коммуникационные технологии в образовании: монография / Под.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882">
        <w:rPr>
          <w:rFonts w:ascii="Times New Roman" w:hAnsi="Times New Roman"/>
          <w:sz w:val="28"/>
          <w:szCs w:val="28"/>
        </w:rPr>
        <w:t>редакцией: Бадарча Дендева. – М. : ИИТО ЮНЕСКО, 2013. – 320 стр.</w:t>
      </w:r>
    </w:p>
    <w:p w14:paraId="36C118F8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Каргина. 3.А. Особенности воспитательной работы в системе дополнительного образования детей. Режим доступа: http://www.pandia.ru/text/77/456/934.php.</w:t>
      </w:r>
    </w:p>
    <w:p w14:paraId="28E7C4A0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Карп П.М. О балете. – М.: Искусство, 1967. – 227 с.</w:t>
      </w:r>
    </w:p>
    <w:p w14:paraId="5E6F027E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Костровицкая В.С., Писарев А.А. Школа классического танца.- Л.: Искусство, 1986.- 261с.</w:t>
      </w:r>
    </w:p>
    <w:p w14:paraId="63BF89D7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Красовская В. Западноевропейский балетный театр. Очерки истории. От истоков до сер. ХVIII в. – Л., 1979</w:t>
      </w:r>
      <w:r>
        <w:rPr>
          <w:rFonts w:ascii="Times New Roman" w:hAnsi="Times New Roman"/>
          <w:sz w:val="28"/>
          <w:szCs w:val="28"/>
        </w:rPr>
        <w:t>.</w:t>
      </w:r>
    </w:p>
    <w:p w14:paraId="4617F6CA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Красовская В. Западноевропейский балетный театр. Преромантизм. – Л., 1989</w:t>
      </w:r>
      <w:r>
        <w:rPr>
          <w:rFonts w:ascii="Times New Roman" w:hAnsi="Times New Roman"/>
          <w:sz w:val="28"/>
          <w:szCs w:val="28"/>
        </w:rPr>
        <w:t>.</w:t>
      </w:r>
    </w:p>
    <w:p w14:paraId="20637CA0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Красовская В. Западноевропейский балетный театр. Романтизм. – М., 1996</w:t>
      </w:r>
      <w:r>
        <w:rPr>
          <w:rFonts w:ascii="Times New Roman" w:hAnsi="Times New Roman"/>
          <w:sz w:val="28"/>
          <w:szCs w:val="28"/>
        </w:rPr>
        <w:t>.</w:t>
      </w:r>
    </w:p>
    <w:p w14:paraId="23B0C66A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Красовская В. Западноевропейский балетный театр. Эпоха Новерра. – Л., 1981</w:t>
      </w:r>
      <w:r>
        <w:rPr>
          <w:rFonts w:ascii="Times New Roman" w:hAnsi="Times New Roman"/>
          <w:sz w:val="28"/>
          <w:szCs w:val="28"/>
        </w:rPr>
        <w:t>.</w:t>
      </w:r>
    </w:p>
    <w:p w14:paraId="4FB8A480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lastRenderedPageBreak/>
        <w:t>Красовская В. Русский балетный театр второй половины XIX в. – Л-М., 1963</w:t>
      </w:r>
      <w:r>
        <w:rPr>
          <w:rFonts w:ascii="Times New Roman" w:hAnsi="Times New Roman"/>
          <w:sz w:val="28"/>
          <w:szCs w:val="28"/>
        </w:rPr>
        <w:t>.</w:t>
      </w:r>
    </w:p>
    <w:p w14:paraId="798BB417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Красовская В. Русский балетный театр начала ХХ века. Т.1. Хореографы: – Л., 1971; Т.2. Танцовщики. – Л., 1972</w:t>
      </w:r>
      <w:r>
        <w:rPr>
          <w:rFonts w:ascii="Times New Roman" w:hAnsi="Times New Roman"/>
          <w:sz w:val="28"/>
          <w:szCs w:val="28"/>
        </w:rPr>
        <w:t>.</w:t>
      </w:r>
    </w:p>
    <w:p w14:paraId="7F88BE47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Красовская В. Русский балетный театр от возникновения до середины XIX века. – Л-М., 1958</w:t>
      </w:r>
      <w:r>
        <w:rPr>
          <w:rFonts w:ascii="Times New Roman" w:hAnsi="Times New Roman"/>
          <w:sz w:val="28"/>
          <w:szCs w:val="28"/>
        </w:rPr>
        <w:t>.</w:t>
      </w:r>
    </w:p>
    <w:p w14:paraId="3BF8A799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Крившенко Л.П. и др. Педагогика: учебник для бакалавров. – М.: Проспект, 2013. </w:t>
      </w:r>
    </w:p>
    <w:p w14:paraId="4D427185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Крысько В.Г. Психология и педагогика : учебник для бакалавров. – М.: Издательство Юрайт, 2013. Режим доступа: http://static.myshop.ru/product/pdf/128/1275721.pdf </w:t>
      </w:r>
    </w:p>
    <w:p w14:paraId="0909EC76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Лопухов А., Ширяев А., Бочаров А. Основы характерного танца. Л., М., 1939.</w:t>
      </w:r>
    </w:p>
    <w:p w14:paraId="5CC128FB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Методические разработки по изучению курса «Методика преподавания народно-сценического танца в самодеятельн</w:t>
      </w:r>
      <w:r>
        <w:rPr>
          <w:rFonts w:ascii="Times New Roman" w:hAnsi="Times New Roman"/>
          <w:sz w:val="28"/>
          <w:szCs w:val="28"/>
        </w:rPr>
        <w:t xml:space="preserve">ом хореографическом коллективе / </w:t>
      </w:r>
      <w:r w:rsidRPr="00257882">
        <w:rPr>
          <w:rFonts w:ascii="Times New Roman" w:hAnsi="Times New Roman"/>
          <w:sz w:val="28"/>
          <w:szCs w:val="28"/>
        </w:rPr>
        <w:t>Сост. Н.Тарасова.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57882">
        <w:rPr>
          <w:rFonts w:ascii="Times New Roman" w:hAnsi="Times New Roman"/>
          <w:sz w:val="28"/>
          <w:szCs w:val="28"/>
        </w:rPr>
        <w:t xml:space="preserve"> Л., 1986.</w:t>
      </w:r>
    </w:p>
    <w:p w14:paraId="794E1546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Новерр Ж.-Ж. Письма о танце. – М., 1927; – Л-М., 1965</w:t>
      </w:r>
      <w:r>
        <w:rPr>
          <w:rFonts w:ascii="Times New Roman" w:hAnsi="Times New Roman"/>
          <w:sz w:val="28"/>
          <w:szCs w:val="28"/>
        </w:rPr>
        <w:t>.</w:t>
      </w:r>
    </w:p>
    <w:p w14:paraId="43931471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Панфилова А.Р., Долматов А.В. Взаимодействие участников образовательного процесса: Учебник для бакалавров / под ред. А.П. Панфиловой. – М.: Издательство Юрайт, 2016. – 487 с. Режим доступа: https://www.biblio-online.ru/book/0EA71F31-7BC1-4A45-8509- D5A345507B09 </w:t>
      </w:r>
    </w:p>
    <w:p w14:paraId="7C84102F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Петипа Мариус. Материалы, воспоминания, статьи. – Л., 1971</w:t>
      </w:r>
      <w:r>
        <w:rPr>
          <w:rFonts w:ascii="Times New Roman" w:hAnsi="Times New Roman"/>
          <w:sz w:val="28"/>
          <w:szCs w:val="28"/>
        </w:rPr>
        <w:t>.</w:t>
      </w:r>
    </w:p>
    <w:p w14:paraId="716DD2CF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Пожарская М. Русское театрально-декорационное искусство конца Х1Х – начала ХХ века. – М., 1970</w:t>
      </w:r>
      <w:r>
        <w:rPr>
          <w:rFonts w:ascii="Times New Roman" w:hAnsi="Times New Roman"/>
          <w:sz w:val="28"/>
          <w:szCs w:val="28"/>
        </w:rPr>
        <w:t>.</w:t>
      </w:r>
    </w:p>
    <w:p w14:paraId="1D3D333B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Полат Е.С. Современные педагогические и информационные технологии в системе образования : учеб. пособие / Е.С. Полат, М.Ю. Бухаркина. - М.: Издательский центр «Академия», 2010. Режим доступа: http://www.academiamoscow.ru/ftp_share/_books/fragments/fragment_19666.pdf </w:t>
      </w:r>
    </w:p>
    <w:p w14:paraId="4FE324CA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Программа по народно-сценическому танцу</w:t>
      </w:r>
      <w:r>
        <w:rPr>
          <w:rFonts w:ascii="Times New Roman" w:hAnsi="Times New Roman"/>
          <w:sz w:val="28"/>
          <w:szCs w:val="28"/>
        </w:rPr>
        <w:t xml:space="preserve"> /</w:t>
      </w:r>
      <w:r w:rsidRPr="00257882">
        <w:rPr>
          <w:rFonts w:ascii="Times New Roman" w:hAnsi="Times New Roman"/>
          <w:sz w:val="28"/>
          <w:szCs w:val="28"/>
        </w:rPr>
        <w:t xml:space="preserve"> Сост. А.Блатова.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57882">
        <w:rPr>
          <w:rFonts w:ascii="Times New Roman" w:hAnsi="Times New Roman"/>
          <w:sz w:val="28"/>
          <w:szCs w:val="28"/>
        </w:rPr>
        <w:t>Л., 1966.</w:t>
      </w:r>
    </w:p>
    <w:p w14:paraId="580748BA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lastRenderedPageBreak/>
        <w:t xml:space="preserve">Профессионально-личностные ориентации в современном высшем образовании: учеб. пособие / Ю.П. Пузанов и др.; под ред. А.М. Столяренко, В.В. Рубцова. - М.: ИНФРА-М, 2014. - 304 с. Режим доступа: http://znanium.com/bookread2.php?book=398409 </w:t>
      </w:r>
    </w:p>
    <w:p w14:paraId="2A7DDE44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Русский балет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57882">
        <w:rPr>
          <w:rFonts w:ascii="Times New Roman" w:hAnsi="Times New Roman"/>
          <w:sz w:val="28"/>
          <w:szCs w:val="28"/>
        </w:rPr>
        <w:t>Энциклопеди</w:t>
      </w:r>
      <w:r>
        <w:rPr>
          <w:rFonts w:ascii="Times New Roman" w:hAnsi="Times New Roman"/>
          <w:sz w:val="28"/>
          <w:szCs w:val="28"/>
        </w:rPr>
        <w:t>я</w:t>
      </w:r>
      <w:r w:rsidRPr="00257882">
        <w:rPr>
          <w:rFonts w:ascii="Times New Roman" w:hAnsi="Times New Roman"/>
          <w:sz w:val="28"/>
          <w:szCs w:val="28"/>
        </w:rPr>
        <w:t>. – М.</w:t>
      </w:r>
      <w:r>
        <w:rPr>
          <w:rFonts w:ascii="Times New Roman" w:hAnsi="Times New Roman"/>
          <w:sz w:val="28"/>
          <w:szCs w:val="28"/>
        </w:rPr>
        <w:t>,</w:t>
      </w:r>
      <w:r w:rsidRPr="00257882">
        <w:rPr>
          <w:rFonts w:ascii="Times New Roman" w:hAnsi="Times New Roman"/>
          <w:sz w:val="28"/>
          <w:szCs w:val="28"/>
        </w:rPr>
        <w:t xml:space="preserve"> 1997</w:t>
      </w:r>
      <w:r>
        <w:rPr>
          <w:rFonts w:ascii="Times New Roman" w:hAnsi="Times New Roman"/>
          <w:sz w:val="28"/>
          <w:szCs w:val="28"/>
        </w:rPr>
        <w:t>.</w:t>
      </w:r>
    </w:p>
    <w:p w14:paraId="39C49040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Слонимский Ю. Драматургия балетного театра Х1Х в. – М., 1977</w:t>
      </w:r>
    </w:p>
    <w:p w14:paraId="44DEADE8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Смирнов И.В. Искусство балетмейстера: Учеб. пос. – М,: Просвещение, 1986. – 192 с.</w:t>
      </w:r>
    </w:p>
    <w:p w14:paraId="2DC28223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 xml:space="preserve">Современные образовательные технологии в вузе : учеб.-метод. пособие / Л. А. Миэринь, Н. Н. Быкова, Е. В. Зарукина. – СПб. : Изд-во СПбГЭУ, 2015. – 169 с. Режим доступа: http://unecon.ru/sites/default/files/942-mierinump_sot_v_vuze_30.07.pdf </w:t>
      </w:r>
    </w:p>
    <w:p w14:paraId="1A073EED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Соллертинский И. Романтизм. – М., 1962</w:t>
      </w:r>
      <w:r>
        <w:rPr>
          <w:rFonts w:ascii="Times New Roman" w:hAnsi="Times New Roman"/>
          <w:sz w:val="28"/>
          <w:szCs w:val="28"/>
        </w:rPr>
        <w:t>.</w:t>
      </w:r>
      <w:r w:rsidRPr="00257882">
        <w:rPr>
          <w:rFonts w:ascii="Times New Roman" w:hAnsi="Times New Roman"/>
          <w:sz w:val="28"/>
          <w:szCs w:val="28"/>
        </w:rPr>
        <w:t xml:space="preserve"> </w:t>
      </w:r>
    </w:p>
    <w:p w14:paraId="2305C525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Стриганов В.М., Уральская В.И. Современный бальный танец. – М.: Просвещение, 1978. – 430 с.</w:t>
      </w:r>
    </w:p>
    <w:p w14:paraId="2F68D503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Стуколкина Н. Четыре экзерсиса. М., 1968.</w:t>
      </w:r>
    </w:p>
    <w:p w14:paraId="63C0B33F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Суриц Е. Хореографическое искусство 1920-х годов. – М., 1979</w:t>
      </w:r>
    </w:p>
    <w:p w14:paraId="72A96BF3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Тарасов Н.И. Классический танец. Школа мужского исполнительства.- СПб.: Лань, 2008</w:t>
      </w:r>
      <w:r>
        <w:rPr>
          <w:rFonts w:ascii="Times New Roman" w:hAnsi="Times New Roman"/>
          <w:sz w:val="28"/>
          <w:szCs w:val="28"/>
        </w:rPr>
        <w:t>.</w:t>
      </w:r>
    </w:p>
    <w:p w14:paraId="689F30FA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Ткаченко Т. Народный танец. М., 1986.</w:t>
      </w:r>
    </w:p>
    <w:p w14:paraId="3E26CFA5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Тульчинский Г.Л., Шекова Е.Л. Менеджмент в сфере культуры: Учеб. пос. – СПб.: Лань; Планета музыки, 2009. – 528 с.</w:t>
      </w:r>
    </w:p>
    <w:p w14:paraId="71F8CB33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Уральская В.И. Рождение танца. – М,: Сов. Россия, 1982. – 144 с.</w:t>
      </w:r>
    </w:p>
    <w:p w14:paraId="709850B2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Шарипов Ф.В. Педагогика и психология высшей школы: учебное пособие. – М.: Логос, 2016. – 448 с. Режим доступа: https://docviewer.yandex.ru/?url</w:t>
      </w:r>
    </w:p>
    <w:p w14:paraId="1E5CAF88" w14:textId="77777777" w:rsidR="001B6FD9" w:rsidRPr="00257882" w:rsidRDefault="001B6FD9" w:rsidP="00171B09">
      <w:pPr>
        <w:pStyle w:val="a6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82">
        <w:rPr>
          <w:rFonts w:ascii="Times New Roman" w:hAnsi="Times New Roman"/>
          <w:sz w:val="28"/>
          <w:szCs w:val="28"/>
        </w:rPr>
        <w:t>Шульгина А. Бальный танец. Бытовая хореография России, конец XIX – начало XX века. – М.: Журнал «Балет» и ИД «Один из лучших», 2005. – 84 с.</w:t>
      </w:r>
    </w:p>
    <w:p w14:paraId="64C6B96A" w14:textId="77777777" w:rsidR="009D0EE9" w:rsidRDefault="009D0EE9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3FC83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>Для успешного освоения данной образовательной программы используются различные виды методической продукции, в том числе аудиовизуальная.</w:t>
      </w:r>
    </w:p>
    <w:p w14:paraId="17BB01BD" w14:textId="77777777" w:rsidR="00DB03EB" w:rsidRPr="00D00393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E6275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>Методическая продукция:</w:t>
      </w:r>
    </w:p>
    <w:p w14:paraId="0054288E" w14:textId="77777777" w:rsidR="00DB03EB" w:rsidRPr="00D00393" w:rsidRDefault="00AB0970" w:rsidP="00171B0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методики</w:t>
      </w:r>
      <w:r w:rsidR="00856395" w:rsidRPr="00D00393">
        <w:rPr>
          <w:rFonts w:ascii="Times New Roman" w:hAnsi="Times New Roman" w:cs="Times New Roman"/>
          <w:sz w:val="28"/>
          <w:szCs w:val="28"/>
        </w:rPr>
        <w:t xml:space="preserve"> в формате видео</w:t>
      </w:r>
      <w:r w:rsidR="00FA69BD">
        <w:rPr>
          <w:rFonts w:ascii="Times New Roman" w:hAnsi="Times New Roman" w:cs="Times New Roman"/>
          <w:sz w:val="28"/>
          <w:szCs w:val="28"/>
        </w:rPr>
        <w:t>-уроков</w:t>
      </w:r>
      <w:r w:rsidR="00856395" w:rsidRPr="00D00393">
        <w:rPr>
          <w:rFonts w:ascii="Times New Roman" w:hAnsi="Times New Roman" w:cs="Times New Roman"/>
          <w:sz w:val="28"/>
          <w:szCs w:val="28"/>
        </w:rPr>
        <w:t>;</w:t>
      </w:r>
    </w:p>
    <w:p w14:paraId="37A4816A" w14:textId="77777777" w:rsidR="00DB03EB" w:rsidRPr="00D00393" w:rsidRDefault="00856395" w:rsidP="00171B0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>Методические текстовые пособия;</w:t>
      </w:r>
    </w:p>
    <w:p w14:paraId="3D059155" w14:textId="77777777" w:rsidR="00DB03EB" w:rsidRPr="00D00393" w:rsidRDefault="00856395" w:rsidP="00171B0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>Музыкальное сопровождение для учебного процесса в формате mp3;</w:t>
      </w:r>
    </w:p>
    <w:p w14:paraId="19A5393B" w14:textId="77777777" w:rsidR="00DB03EB" w:rsidRPr="00D00393" w:rsidRDefault="00856395" w:rsidP="00171B0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>Подбор дидактического материала и наглядных пособий для бесед и обсуждений по темам хореографической деятельности.</w:t>
      </w:r>
    </w:p>
    <w:p w14:paraId="72914D9E" w14:textId="77777777" w:rsidR="00DB03EB" w:rsidRPr="00D00393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BA7A6" w14:textId="77777777" w:rsidR="00DB03EB" w:rsidRPr="00AB0970" w:rsidRDefault="00C66F2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6395" w:rsidRPr="00AB0970">
        <w:rPr>
          <w:rFonts w:ascii="Times New Roman" w:hAnsi="Times New Roman" w:cs="Times New Roman"/>
          <w:b/>
          <w:sz w:val="28"/>
          <w:szCs w:val="28"/>
        </w:rPr>
        <w:t>.2. Материально-технические условия реализации программы</w:t>
      </w:r>
    </w:p>
    <w:p w14:paraId="163B71E2" w14:textId="77777777" w:rsidR="00DB03EB" w:rsidRPr="00D00393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CB822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Использование электронного дистанционного обучения в общем образовании не предъявляет высоких требований к компьютерному оборудованию. Могут использоваться любые современные компьютеры с установленной операционной системой.  Необходимым минимальным условием является наличие интернет-браузера и подключения к сети Интернет.</w:t>
      </w:r>
    </w:p>
    <w:p w14:paraId="0E809957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На компьютере должен быть установлен соответствующий комплект программного обеспечения. Рабочее место педагогического работника и обучающегося должно быть оборудовано персональным компьютером и компьютерной периферией (веб-камерой, гарнитурой с микрофоном).</w:t>
      </w:r>
    </w:p>
    <w:p w14:paraId="76875FCB" w14:textId="77777777" w:rsidR="00DB03EB" w:rsidRPr="00D00393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272D523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Материально-техническая база электронного дистанционного обучения включает следующие составляющие:</w:t>
      </w:r>
    </w:p>
    <w:p w14:paraId="4A676E9D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1.</w:t>
      </w:r>
      <w:r w:rsidRPr="00D00393">
        <w:rPr>
          <w:rFonts w:ascii="Times New Roman" w:hAnsi="Times New Roman" w:cs="Times New Roman"/>
          <w:sz w:val="28"/>
          <w:szCs w:val="28"/>
          <w:highlight w:val="white"/>
        </w:rPr>
        <w:tab/>
        <w:t>каналы связи;</w:t>
      </w:r>
    </w:p>
    <w:p w14:paraId="7D0B6123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2.</w:t>
      </w:r>
      <w:r w:rsidRPr="00D00393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9B3D3A">
        <w:rPr>
          <w:rFonts w:ascii="Times New Roman" w:hAnsi="Times New Roman" w:cs="Times New Roman"/>
          <w:sz w:val="28"/>
          <w:szCs w:val="28"/>
          <w:highlight w:val="white"/>
        </w:rPr>
        <w:t>платформа для проведения лекций в режиме онлайн</w:t>
      </w:r>
      <w:r w:rsidRPr="00D00393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389A6F54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3.</w:t>
      </w:r>
      <w:r w:rsidRPr="00D00393">
        <w:rPr>
          <w:rFonts w:ascii="Times New Roman" w:hAnsi="Times New Roman" w:cs="Times New Roman"/>
          <w:sz w:val="28"/>
          <w:szCs w:val="28"/>
          <w:highlight w:val="white"/>
        </w:rPr>
        <w:tab/>
        <w:t>компьютерное оборудование;</w:t>
      </w:r>
    </w:p>
    <w:p w14:paraId="17ADCDD9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4.</w:t>
      </w:r>
      <w:r w:rsidRPr="00D00393">
        <w:rPr>
          <w:rFonts w:ascii="Times New Roman" w:hAnsi="Times New Roman" w:cs="Times New Roman"/>
          <w:sz w:val="28"/>
          <w:szCs w:val="28"/>
          <w:highlight w:val="white"/>
        </w:rPr>
        <w:tab/>
        <w:t>периферийное оборудование;</w:t>
      </w:r>
    </w:p>
    <w:p w14:paraId="01BEB9A1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0393">
        <w:rPr>
          <w:rFonts w:ascii="Times New Roman" w:hAnsi="Times New Roman" w:cs="Times New Roman"/>
          <w:sz w:val="28"/>
          <w:szCs w:val="28"/>
          <w:highlight w:val="white"/>
        </w:rPr>
        <w:t>5.</w:t>
      </w:r>
      <w:r w:rsidRPr="00D00393">
        <w:rPr>
          <w:rFonts w:ascii="Times New Roman" w:hAnsi="Times New Roman" w:cs="Times New Roman"/>
          <w:sz w:val="28"/>
          <w:szCs w:val="28"/>
          <w:highlight w:val="white"/>
        </w:rPr>
        <w:tab/>
        <w:t>программное обеспечение.</w:t>
      </w:r>
    </w:p>
    <w:p w14:paraId="0CE40705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E00C5" w14:textId="77777777" w:rsidR="005050E7" w:rsidRDefault="00505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A047A5" w14:textId="77777777" w:rsidR="00DB03EB" w:rsidRPr="009B3D3A" w:rsidRDefault="00C66F2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56395" w:rsidRPr="009B3D3A">
        <w:rPr>
          <w:rFonts w:ascii="Times New Roman" w:hAnsi="Times New Roman" w:cs="Times New Roman"/>
          <w:b/>
          <w:sz w:val="28"/>
          <w:szCs w:val="28"/>
        </w:rPr>
        <w:t>.3. Кадровое обеспечение программы</w:t>
      </w:r>
    </w:p>
    <w:p w14:paraId="62E95779" w14:textId="77777777" w:rsidR="00DB03EB" w:rsidRPr="00D00393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DACF0" w14:textId="77777777" w:rsidR="00DB03EB" w:rsidRPr="00D00393" w:rsidRDefault="00856395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93">
        <w:rPr>
          <w:rFonts w:ascii="Times New Roman" w:hAnsi="Times New Roman" w:cs="Times New Roman"/>
          <w:sz w:val="28"/>
          <w:szCs w:val="28"/>
        </w:rPr>
        <w:t>Куратор и педагог, работающий по данной программе, должен иметь базовое профессиональное образование и необходимую квалификацию, быть уверенным пользователем ПК, быть способным к инновационной профессиональной деятельности, обладать необходимым уровнем методологической культуры и сформированной готовностью к непрерывному образованию в течение всей жизни.</w:t>
      </w:r>
    </w:p>
    <w:p w14:paraId="69704B9A" w14:textId="77777777" w:rsidR="00661DD4" w:rsidRDefault="00661DD4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1139AD" w14:textId="77777777" w:rsidR="00661DD4" w:rsidRDefault="00661DD4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DE5672" w14:textId="77777777" w:rsidR="009B3D3A" w:rsidRPr="006F0CCD" w:rsidRDefault="00C66F2B" w:rsidP="00F269A2">
      <w:pPr>
        <w:pStyle w:val="a6"/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B3D3A" w:rsidRPr="006F0CCD">
        <w:rPr>
          <w:rFonts w:ascii="Times New Roman" w:hAnsi="Times New Roman"/>
          <w:b/>
          <w:sz w:val="28"/>
          <w:szCs w:val="28"/>
        </w:rPr>
        <w:t xml:space="preserve">. </w:t>
      </w:r>
      <w:r w:rsidR="009B3D3A" w:rsidRPr="006F0CCD">
        <w:rPr>
          <w:rFonts w:ascii="Times New Roman" w:hAnsi="Times New Roman"/>
          <w:b/>
          <w:bCs/>
          <w:sz w:val="28"/>
          <w:szCs w:val="28"/>
        </w:rPr>
        <w:t>Формы аттестации и оценочные материалы</w:t>
      </w:r>
    </w:p>
    <w:p w14:paraId="33A740E3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1067A" w14:textId="77777777" w:rsidR="009B3D3A" w:rsidRPr="006F0CCD" w:rsidRDefault="00C66F2B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9B3D3A" w:rsidRPr="006F0CCD">
        <w:rPr>
          <w:rFonts w:ascii="Times New Roman" w:hAnsi="Times New Roman"/>
          <w:b/>
          <w:bCs/>
          <w:sz w:val="28"/>
          <w:szCs w:val="28"/>
        </w:rPr>
        <w:t>.1.</w:t>
      </w:r>
      <w:r w:rsidR="009B3D3A" w:rsidRPr="006F0CCD">
        <w:rPr>
          <w:rFonts w:ascii="Times New Roman" w:hAnsi="Times New Roman"/>
          <w:sz w:val="28"/>
          <w:szCs w:val="28"/>
        </w:rPr>
        <w:t xml:space="preserve"> </w:t>
      </w:r>
      <w:r w:rsidR="009B3D3A" w:rsidRPr="006F0CCD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14:paraId="35125122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BF64E3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 xml:space="preserve">Оценка качества освоения программы </w:t>
      </w:r>
      <w:r w:rsidR="009D0EE9">
        <w:rPr>
          <w:rFonts w:ascii="Times New Roman" w:hAnsi="Times New Roman"/>
          <w:sz w:val="28"/>
          <w:szCs w:val="28"/>
        </w:rPr>
        <w:t>профессиональной переподготовки</w:t>
      </w:r>
      <w:r w:rsidRPr="006F0CCD">
        <w:rPr>
          <w:rFonts w:ascii="Times New Roman" w:hAnsi="Times New Roman"/>
          <w:sz w:val="28"/>
          <w:szCs w:val="28"/>
        </w:rPr>
        <w:t xml:space="preserve"> «</w:t>
      </w:r>
      <w:r w:rsidR="00D130C7" w:rsidRPr="00D130C7">
        <w:rPr>
          <w:rFonts w:ascii="Times New Roman" w:hAnsi="Times New Roman"/>
          <w:sz w:val="28"/>
          <w:szCs w:val="28"/>
        </w:rPr>
        <w:t>Педагогика и методика преподавания хореографии</w:t>
      </w:r>
      <w:r w:rsidRPr="006F0CCD">
        <w:rPr>
          <w:rFonts w:ascii="Times New Roman" w:hAnsi="Times New Roman"/>
          <w:sz w:val="28"/>
          <w:szCs w:val="28"/>
        </w:rPr>
        <w:t xml:space="preserve">» осуществляется в форме текущего, промежуточного и итогового контроля слушателей. </w:t>
      </w:r>
    </w:p>
    <w:p w14:paraId="3B8E22A5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b/>
          <w:bCs/>
          <w:sz w:val="28"/>
          <w:szCs w:val="28"/>
        </w:rPr>
        <w:t>Текущий контроль</w:t>
      </w:r>
      <w:r w:rsidRPr="006F0CCD">
        <w:rPr>
          <w:rFonts w:ascii="Times New Roman" w:hAnsi="Times New Roman"/>
          <w:sz w:val="28"/>
          <w:szCs w:val="28"/>
        </w:rPr>
        <w:t xml:space="preserve"> осуществляется на </w:t>
      </w:r>
      <w:r w:rsidR="00031012">
        <w:rPr>
          <w:rFonts w:ascii="Times New Roman" w:hAnsi="Times New Roman"/>
          <w:sz w:val="28"/>
          <w:szCs w:val="28"/>
        </w:rPr>
        <w:t>теоретических</w:t>
      </w:r>
      <w:r w:rsidRPr="006F0CCD">
        <w:rPr>
          <w:rFonts w:ascii="Times New Roman" w:hAnsi="Times New Roman"/>
          <w:sz w:val="28"/>
          <w:szCs w:val="28"/>
        </w:rPr>
        <w:t xml:space="preserve"> и практических занятиях при рассмотрении предложенных учебных вопросов, а также оценки подготовленных </w:t>
      </w:r>
      <w:r w:rsidR="00031012">
        <w:rPr>
          <w:rFonts w:ascii="Times New Roman" w:hAnsi="Times New Roman"/>
          <w:sz w:val="28"/>
          <w:szCs w:val="28"/>
        </w:rPr>
        <w:t>заданий</w:t>
      </w:r>
      <w:r w:rsidRPr="006F0CCD">
        <w:rPr>
          <w:rFonts w:ascii="Times New Roman" w:hAnsi="Times New Roman"/>
          <w:sz w:val="28"/>
          <w:szCs w:val="28"/>
        </w:rPr>
        <w:t>.</w:t>
      </w:r>
    </w:p>
    <w:p w14:paraId="56D3E709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b/>
          <w:bCs/>
          <w:sz w:val="28"/>
          <w:szCs w:val="28"/>
        </w:rPr>
        <w:t>Промежуточный контроль</w:t>
      </w:r>
      <w:r w:rsidRPr="006F0CCD">
        <w:rPr>
          <w:rFonts w:ascii="Times New Roman" w:hAnsi="Times New Roman"/>
          <w:sz w:val="28"/>
          <w:szCs w:val="28"/>
        </w:rPr>
        <w:t xml:space="preserve"> проводится путем принятия зачета</w:t>
      </w:r>
      <w:r w:rsidR="009D0EE9">
        <w:rPr>
          <w:rFonts w:ascii="Times New Roman" w:hAnsi="Times New Roman"/>
          <w:sz w:val="28"/>
          <w:szCs w:val="28"/>
        </w:rPr>
        <w:t xml:space="preserve"> (экзамена)</w:t>
      </w:r>
      <w:r w:rsidRPr="006F0CCD">
        <w:rPr>
          <w:rFonts w:ascii="Times New Roman" w:hAnsi="Times New Roman"/>
          <w:sz w:val="28"/>
          <w:szCs w:val="28"/>
        </w:rPr>
        <w:t xml:space="preserve"> в форме электронного либо </w:t>
      </w:r>
      <w:r w:rsidR="00031012">
        <w:rPr>
          <w:rFonts w:ascii="Times New Roman" w:hAnsi="Times New Roman"/>
          <w:sz w:val="28"/>
          <w:szCs w:val="28"/>
        </w:rPr>
        <w:t>устного</w:t>
      </w:r>
      <w:r w:rsidRPr="006F0CCD">
        <w:rPr>
          <w:rFonts w:ascii="Times New Roman" w:hAnsi="Times New Roman"/>
          <w:sz w:val="28"/>
          <w:szCs w:val="28"/>
        </w:rPr>
        <w:t xml:space="preserve"> тестирования слушателей по завершению изучения учебного материала по модулям.</w:t>
      </w:r>
    </w:p>
    <w:p w14:paraId="1A532EF8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  <w:r w:rsidRPr="006F0CCD">
        <w:rPr>
          <w:rFonts w:ascii="Times New Roman" w:hAnsi="Times New Roman"/>
          <w:sz w:val="28"/>
          <w:szCs w:val="28"/>
        </w:rPr>
        <w:t xml:space="preserve"> проводится в форме устного экзамена (теоретического и практического) </w:t>
      </w:r>
      <w:r w:rsidR="00031012">
        <w:rPr>
          <w:rFonts w:ascii="Times New Roman" w:hAnsi="Times New Roman"/>
          <w:sz w:val="28"/>
          <w:szCs w:val="28"/>
        </w:rPr>
        <w:t>в виде беседы</w:t>
      </w:r>
      <w:r w:rsidRPr="006F0CCD">
        <w:rPr>
          <w:rFonts w:ascii="Times New Roman" w:hAnsi="Times New Roman"/>
          <w:sz w:val="28"/>
          <w:szCs w:val="28"/>
        </w:rPr>
        <w:t xml:space="preserve">. В процессе экзамена слушатель должен продемонстрировать полученные в ходе всей образовательной программы теоретические знания </w:t>
      </w:r>
      <w:r w:rsidR="00031012">
        <w:rPr>
          <w:rFonts w:ascii="Times New Roman" w:hAnsi="Times New Roman"/>
          <w:sz w:val="28"/>
          <w:szCs w:val="28"/>
        </w:rPr>
        <w:t xml:space="preserve">и </w:t>
      </w:r>
      <w:r w:rsidRPr="006F0CCD">
        <w:rPr>
          <w:rFonts w:ascii="Times New Roman" w:hAnsi="Times New Roman"/>
          <w:sz w:val="28"/>
          <w:szCs w:val="28"/>
        </w:rPr>
        <w:t>практические навыки</w:t>
      </w:r>
      <w:r w:rsidR="00031012">
        <w:rPr>
          <w:rFonts w:ascii="Times New Roman" w:hAnsi="Times New Roman"/>
          <w:sz w:val="28"/>
          <w:szCs w:val="28"/>
        </w:rPr>
        <w:t xml:space="preserve"> преподавателя хореографических дисциплин</w:t>
      </w:r>
      <w:r w:rsidRPr="006F0CCD">
        <w:rPr>
          <w:rFonts w:ascii="Times New Roman" w:hAnsi="Times New Roman"/>
          <w:sz w:val="28"/>
          <w:szCs w:val="28"/>
        </w:rPr>
        <w:t>.</w:t>
      </w:r>
    </w:p>
    <w:p w14:paraId="043DACC0" w14:textId="77777777" w:rsidR="00DB03EB" w:rsidRPr="009B3D3A" w:rsidRDefault="00DB03EB" w:rsidP="00F269A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8EE42" w14:textId="77777777" w:rsidR="00D116FE" w:rsidRPr="00D116FE" w:rsidRDefault="00D116FE" w:rsidP="00DA4615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6FE">
        <w:rPr>
          <w:rFonts w:ascii="Times New Roman" w:hAnsi="Times New Roman"/>
          <w:b/>
          <w:sz w:val="28"/>
          <w:szCs w:val="28"/>
        </w:rPr>
        <w:lastRenderedPageBreak/>
        <w:t>7.2. Примерный перечень вопросов для оценки качества освоения программы</w:t>
      </w:r>
      <w:r w:rsidR="00DA4615">
        <w:rPr>
          <w:rFonts w:ascii="Times New Roman" w:hAnsi="Times New Roman"/>
          <w:b/>
          <w:sz w:val="28"/>
          <w:szCs w:val="28"/>
        </w:rPr>
        <w:t xml:space="preserve"> (теоретическая часть)</w:t>
      </w:r>
    </w:p>
    <w:p w14:paraId="50792FC5" w14:textId="77777777" w:rsidR="00D116FE" w:rsidRPr="00B741B0" w:rsidRDefault="00D116FE" w:rsidP="00D116FE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A7195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политики Российской Федерации в области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B5432DF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47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Образовательная политика и основные направления модернизации образования в России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68309BBB" w14:textId="77777777" w:rsidR="00DA4615" w:rsidRPr="002747D9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 w:rsidRPr="002747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Инновационные процессы в образовании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BD3458D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Нормативно-правовые основы педагогической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D1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3200C49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A77A3">
        <w:rPr>
          <w:rFonts w:ascii="Times New Roman" w:eastAsia="Times New Roman" w:hAnsi="Times New Roman"/>
          <w:sz w:val="28"/>
          <w:szCs w:val="28"/>
          <w:lang w:eastAsia="ru-RU"/>
        </w:rPr>
        <w:t>Роль педагога в прогрессивном развитии общества.</w:t>
      </w:r>
      <w:r w:rsidRPr="005A77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14:paraId="5F843318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A77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Социальная роль и функции педагога. </w:t>
      </w:r>
    </w:p>
    <w:p w14:paraId="6DA9131B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5A77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Профессиональные функции педагога. </w:t>
      </w:r>
    </w:p>
    <w:p w14:paraId="0A4EE886" w14:textId="77777777" w:rsidR="00DA4615" w:rsidRPr="005A77A3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7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Профессионально значимые личностные качества современного педагога.</w:t>
      </w:r>
    </w:p>
    <w:p w14:paraId="103B1DF2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Дифференциация и интеграция в развитии педагогической профессии.</w:t>
      </w:r>
    </w:p>
    <w:p w14:paraId="46F88868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Понятие личности в гуманистической психологии и педагогике. </w:t>
      </w:r>
    </w:p>
    <w:p w14:paraId="4795E029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Возрастные особенности для основных возрастных групп, педагогические приемы и методы обучения адекватные возрасту, адаптация и психологическая разгрузка. </w:t>
      </w:r>
    </w:p>
    <w:p w14:paraId="5BC571B0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Развитие художественных способностей в хореографии. </w:t>
      </w:r>
    </w:p>
    <w:p w14:paraId="40A76340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Особенности развития одаренных детей в хореографии. </w:t>
      </w:r>
    </w:p>
    <w:p w14:paraId="709760D1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4A58">
        <w:rPr>
          <w:rFonts w:ascii="Times New Roman" w:eastAsia="Times New Roman" w:hAnsi="Times New Roman"/>
          <w:bCs/>
          <w:sz w:val="28"/>
          <w:szCs w:val="28"/>
        </w:rPr>
        <w:t>ИКТ компетентность и профессиональное развитие педагогических работников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7635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6A3892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34A58">
        <w:rPr>
          <w:rFonts w:ascii="Times New Roman" w:eastAsia="Times New Roman" w:hAnsi="Times New Roman"/>
          <w:bCs/>
          <w:sz w:val="28"/>
          <w:szCs w:val="28"/>
        </w:rPr>
        <w:t xml:space="preserve">Педагогические аспекты формирования медийной и информационной грамотности. </w:t>
      </w:r>
    </w:p>
    <w:p w14:paraId="5809229D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34A58">
        <w:rPr>
          <w:rFonts w:ascii="Times New Roman" w:eastAsia="Times New Roman" w:hAnsi="Times New Roman"/>
          <w:bCs/>
          <w:sz w:val="28"/>
          <w:szCs w:val="28"/>
        </w:rPr>
        <w:t xml:space="preserve">Медиа культура и медиа технологии. </w:t>
      </w:r>
    </w:p>
    <w:p w14:paraId="7181B853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C1D39">
        <w:rPr>
          <w:rFonts w:ascii="Times New Roman" w:hAnsi="Times New Roman"/>
          <w:sz w:val="28"/>
          <w:szCs w:val="28"/>
        </w:rPr>
        <w:t xml:space="preserve">Содержание и методики деятельности педагога дополнительного образования. </w:t>
      </w:r>
    </w:p>
    <w:p w14:paraId="18893972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C1D39">
        <w:rPr>
          <w:rFonts w:ascii="Times New Roman" w:hAnsi="Times New Roman"/>
          <w:sz w:val="28"/>
          <w:szCs w:val="28"/>
        </w:rPr>
        <w:t xml:space="preserve">Современные образовательные технологии. </w:t>
      </w:r>
    </w:p>
    <w:p w14:paraId="636D9677" w14:textId="77777777" w:rsidR="00DA4615" w:rsidRPr="00CC1D39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CC1D39">
        <w:rPr>
          <w:rFonts w:ascii="Times New Roman" w:hAnsi="Times New Roman"/>
          <w:sz w:val="28"/>
          <w:szCs w:val="28"/>
        </w:rPr>
        <w:t>Технологии обучения хореографии.</w:t>
      </w:r>
    </w:p>
    <w:p w14:paraId="7E323B14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lastRenderedPageBreak/>
        <w:t>Возникновение и развитие хореографического искусства.</w:t>
      </w:r>
    </w:p>
    <w:p w14:paraId="68116506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Формирование ведущих школ классического танца: </w:t>
      </w:r>
      <w:r w:rsidRPr="0094711F">
        <w:rPr>
          <w:rFonts w:ascii="Times New Roman" w:hAnsi="Times New Roman"/>
          <w:caps/>
          <w:sz w:val="28"/>
          <w:szCs w:val="28"/>
        </w:rPr>
        <w:t>з</w:t>
      </w:r>
      <w:r w:rsidRPr="0094711F">
        <w:rPr>
          <w:rFonts w:ascii="Times New Roman" w:hAnsi="Times New Roman"/>
          <w:sz w:val="28"/>
          <w:szCs w:val="28"/>
        </w:rPr>
        <w:t>ападноевропейский балетный театр.</w:t>
      </w:r>
    </w:p>
    <w:p w14:paraId="7E5D93A2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 xml:space="preserve">Русский балетный театр. </w:t>
      </w:r>
    </w:p>
    <w:p w14:paraId="66F5A2BD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Советский балетный театр.</w:t>
      </w:r>
    </w:p>
    <w:p w14:paraId="78711448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94711F">
        <w:rPr>
          <w:rFonts w:ascii="Times New Roman" w:hAnsi="Times New Roman"/>
          <w:sz w:val="28"/>
          <w:szCs w:val="28"/>
        </w:rPr>
        <w:t>Современные течения в зарубежном хореографическом искусстве.</w:t>
      </w:r>
    </w:p>
    <w:p w14:paraId="25241661" w14:textId="77777777" w:rsidR="00DA4615" w:rsidRPr="0094711F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 w:rsidRPr="0094711F">
        <w:rPr>
          <w:rFonts w:ascii="Times New Roman" w:hAnsi="Times New Roman"/>
          <w:bCs/>
          <w:sz w:val="28"/>
          <w:szCs w:val="28"/>
        </w:rPr>
        <w:t>Современное положение дел, тенденции и проблемы развития хореографии в России.</w:t>
      </w:r>
    </w:p>
    <w:p w14:paraId="747B4367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Сфера культуры и технология менеджмента. </w:t>
      </w:r>
    </w:p>
    <w:p w14:paraId="37D5C127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Организационно-экономические условия менеджмента в сфере культуры. </w:t>
      </w:r>
    </w:p>
    <w:p w14:paraId="1E5FBD07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Современные информационные технологии и менеджмент в сфере культуры. </w:t>
      </w:r>
    </w:p>
    <w:p w14:paraId="59E3706F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Учет, отчетность и контроль.</w:t>
      </w:r>
    </w:p>
    <w:p w14:paraId="055D49B0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персоналом. </w:t>
      </w:r>
    </w:p>
    <w:p w14:paraId="66E0A5F9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Конфликтология и психология, типы родителей, способы выстраивания отношений.</w:t>
      </w:r>
    </w:p>
    <w:p w14:paraId="534C34C5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Мероприятия в коллективе. </w:t>
      </w:r>
    </w:p>
    <w:p w14:paraId="2D915850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Эффективность менеджмента в сфере культуры.</w:t>
      </w:r>
    </w:p>
    <w:p w14:paraId="3BF5BA5F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Философия и этикет танца. </w:t>
      </w:r>
    </w:p>
    <w:p w14:paraId="5CFBA906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Основы сценарной драматургии. </w:t>
      </w:r>
    </w:p>
    <w:p w14:paraId="3D903534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>Хореографическое отображение действительности.</w:t>
      </w:r>
    </w:p>
    <w:p w14:paraId="6055E68D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Основные законы драматургии и их применение в хореографическом произведении. </w:t>
      </w:r>
    </w:p>
    <w:p w14:paraId="5A7AA72E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Анализ танцевальной и балетной музыки. </w:t>
      </w:r>
    </w:p>
    <w:p w14:paraId="2E6C887F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>Композиция танца.</w:t>
      </w:r>
    </w:p>
    <w:p w14:paraId="14BD427C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Работа балетмейстера по созданию хореографического образа. </w:t>
      </w:r>
    </w:p>
    <w:p w14:paraId="3BAC5A6D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eastAsia="SymbolMT" w:hAnsi="Times New Roman"/>
          <w:color w:val="000000"/>
          <w:sz w:val="28"/>
          <w:szCs w:val="28"/>
        </w:rPr>
        <w:t xml:space="preserve">Работа балетмейстера над современной темой. </w:t>
      </w:r>
    </w:p>
    <w:p w14:paraId="5E15D718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Анатомические особенности танцора.</w:t>
      </w:r>
    </w:p>
    <w:p w14:paraId="06E9A936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/>
          <w:bCs/>
          <w:color w:val="000000"/>
          <w:sz w:val="28"/>
          <w:szCs w:val="28"/>
        </w:rPr>
        <w:t xml:space="preserve">Методика преподавания современного танца для детей 4-9 лет. </w:t>
      </w:r>
    </w:p>
    <w:p w14:paraId="4D0D28E6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/>
          <w:bCs/>
          <w:color w:val="000000"/>
          <w:sz w:val="28"/>
          <w:szCs w:val="28"/>
        </w:rPr>
        <w:lastRenderedPageBreak/>
        <w:t xml:space="preserve">Методика и техника преподавания контемпорари для детей 1-2 года обучения. </w:t>
      </w:r>
    </w:p>
    <w:p w14:paraId="0CE6E6CF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/>
          <w:bCs/>
          <w:color w:val="000000"/>
          <w:sz w:val="28"/>
          <w:szCs w:val="28"/>
        </w:rPr>
        <w:t xml:space="preserve">Подготовка к современному танцу. </w:t>
      </w:r>
    </w:p>
    <w:p w14:paraId="11315238" w14:textId="77777777" w:rsidR="00DA4615" w:rsidRPr="00614F54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SymbolMT" w:hAnsi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/>
          <w:bCs/>
          <w:color w:val="000000"/>
          <w:sz w:val="28"/>
          <w:szCs w:val="28"/>
        </w:rPr>
        <w:t>Джаз-модерн для детей 5-7 лет. Основы джазового танца.</w:t>
      </w:r>
    </w:p>
    <w:p w14:paraId="2C2BD89B" w14:textId="77777777" w:rsidR="00DA4615" w:rsidRPr="00730AAB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0AAB">
        <w:rPr>
          <w:rFonts w:ascii="Times New Roman" w:eastAsia="SymbolMT" w:hAnsi="Times New Roman"/>
          <w:bCs/>
          <w:color w:val="000000"/>
          <w:sz w:val="28"/>
          <w:szCs w:val="28"/>
        </w:rPr>
        <w:t>Методика преподавания ф</w:t>
      </w:r>
      <w:r w:rsidRPr="00730AAB">
        <w:rPr>
          <w:rFonts w:ascii="Times New Roman" w:hAnsi="Times New Roman"/>
          <w:bCs/>
          <w:color w:val="000000"/>
          <w:sz w:val="28"/>
          <w:szCs w:val="28"/>
        </w:rPr>
        <w:t xml:space="preserve">олк. </w:t>
      </w:r>
    </w:p>
    <w:p w14:paraId="292176DF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обучения детей ориентироваться в пространстве, перестраиваться из прямых линий в круг, исполнять базовые классические элементы у станка и на середине зала.</w:t>
      </w:r>
      <w:r w:rsidRPr="00466C4F">
        <w:rPr>
          <w:rFonts w:ascii="Times New Roman" w:hAnsi="Times New Roman"/>
          <w:sz w:val="28"/>
          <w:szCs w:val="28"/>
        </w:rPr>
        <w:t xml:space="preserve"> </w:t>
      </w:r>
    </w:p>
    <w:p w14:paraId="03DA0436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Методики развития стоп, прыжка, вращения.</w:t>
      </w:r>
    </w:p>
    <w:p w14:paraId="5DE02BC3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классического танца для дошколят и младших школьников. </w:t>
      </w:r>
    </w:p>
    <w:p w14:paraId="7BFBAEC1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классического танца 1-3 год обучения. </w:t>
      </w:r>
    </w:p>
    <w:p w14:paraId="016C16EE" w14:textId="77777777" w:rsidR="00DA4615" w:rsidRPr="00614F54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преподавания классического танца для взрослых (любителей).</w:t>
      </w:r>
    </w:p>
    <w:p w14:paraId="2AB862D5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Основные элементы русского народного танца. </w:t>
      </w:r>
    </w:p>
    <w:p w14:paraId="7EB44BF6" w14:textId="77777777" w:rsidR="00DA4615" w:rsidRPr="00013FD7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3FD7">
        <w:rPr>
          <w:rFonts w:ascii="Times New Roman" w:hAnsi="Times New Roman"/>
          <w:bCs/>
          <w:color w:val="000000"/>
          <w:sz w:val="28"/>
          <w:szCs w:val="28"/>
        </w:rPr>
        <w:t xml:space="preserve">Методика изучения основных элементов русского народного танца. </w:t>
      </w:r>
    </w:p>
    <w:p w14:paraId="65D305C0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Детский танец: танцевальные зарисовки, импровизация. </w:t>
      </w:r>
    </w:p>
    <w:p w14:paraId="6B909633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Ритмика для дошкольников и младших школьников. </w:t>
      </w:r>
    </w:p>
    <w:p w14:paraId="24DF219C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Методика эстрадного танца для детей 3-7 лет.</w:t>
      </w:r>
    </w:p>
    <w:p w14:paraId="1F19138C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Основы техники </w:t>
      </w:r>
      <w:r>
        <w:rPr>
          <w:rFonts w:ascii="Times New Roman" w:hAnsi="Times New Roman"/>
          <w:bCs/>
          <w:sz w:val="28"/>
          <w:szCs w:val="28"/>
          <w:lang w:val="en-US"/>
        </w:rPr>
        <w:t>contemporary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200FAC57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Построение урока современного танца, работа в партере, техники и методические пояснения.</w:t>
      </w:r>
    </w:p>
    <w:p w14:paraId="14534E37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 xml:space="preserve">Бытовые танцы средних веков. </w:t>
      </w:r>
    </w:p>
    <w:p w14:paraId="5AEC47D4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 xml:space="preserve">Танцы в эпоху Возрождения. </w:t>
      </w:r>
    </w:p>
    <w:p w14:paraId="358C8488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 xml:space="preserve">Бытовые танцы XVIII века. </w:t>
      </w:r>
    </w:p>
    <w:p w14:paraId="6AC51A30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 xml:space="preserve">Бытовые танцы XIX века. </w:t>
      </w:r>
    </w:p>
    <w:p w14:paraId="268A99E7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 xml:space="preserve">Бытовой танец в России. </w:t>
      </w:r>
    </w:p>
    <w:p w14:paraId="2E3EED23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 xml:space="preserve">Русский женский танец XVIII века. </w:t>
      </w:r>
    </w:p>
    <w:p w14:paraId="3F1C36B9" w14:textId="77777777" w:rsidR="00DA4615" w:rsidRPr="00535391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35391">
        <w:rPr>
          <w:rFonts w:ascii="Times New Roman" w:hAnsi="Times New Roman"/>
          <w:sz w:val="28"/>
          <w:szCs w:val="28"/>
        </w:rPr>
        <w:t>Элементы историко-бытового танца.</w:t>
      </w:r>
    </w:p>
    <w:p w14:paraId="386C3D56" w14:textId="77777777" w:rsidR="00DA4615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преподавания историко-бытового танца: основные методы, построение урока.</w:t>
      </w:r>
    </w:p>
    <w:p w14:paraId="2B79D5D3" w14:textId="77777777" w:rsidR="00DA4615" w:rsidRPr="00535391" w:rsidRDefault="00DA4615" w:rsidP="00171B09">
      <w:pPr>
        <w:pStyle w:val="a6"/>
        <w:numPr>
          <w:ilvl w:val="0"/>
          <w:numId w:val="6"/>
        </w:numPr>
        <w:tabs>
          <w:tab w:val="left" w:pos="1276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Бытовой танец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14:paraId="7C0CC15C" w14:textId="77777777" w:rsidR="00D116FE" w:rsidRPr="00B741B0" w:rsidRDefault="00D116FE" w:rsidP="00D116FE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2F217" w14:textId="77777777" w:rsidR="00D116FE" w:rsidRPr="00B741B0" w:rsidRDefault="00D116FE" w:rsidP="00D116FE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EE2603" w14:textId="77777777" w:rsidR="009B3D3A" w:rsidRPr="006F0CCD" w:rsidRDefault="00C66F2B" w:rsidP="00D116FE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B3D3A" w:rsidRPr="006F0CCD">
        <w:rPr>
          <w:rFonts w:ascii="Times New Roman" w:hAnsi="Times New Roman"/>
          <w:b/>
          <w:sz w:val="28"/>
          <w:szCs w:val="28"/>
        </w:rPr>
        <w:t>.</w:t>
      </w:r>
      <w:r w:rsidR="008C3BF7">
        <w:rPr>
          <w:rFonts w:ascii="Times New Roman" w:hAnsi="Times New Roman"/>
          <w:b/>
          <w:sz w:val="28"/>
          <w:szCs w:val="28"/>
        </w:rPr>
        <w:t>3</w:t>
      </w:r>
      <w:r w:rsidR="009B3D3A" w:rsidRPr="006F0CCD">
        <w:rPr>
          <w:rFonts w:ascii="Times New Roman" w:hAnsi="Times New Roman"/>
          <w:b/>
          <w:sz w:val="28"/>
          <w:szCs w:val="28"/>
        </w:rPr>
        <w:t>. Критерии оценки результатов экзамена</w:t>
      </w:r>
    </w:p>
    <w:p w14:paraId="513509C5" w14:textId="77777777" w:rsidR="009B3D3A" w:rsidRPr="00013FD7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4ABBF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 xml:space="preserve">По результатам сдачи экзамена по </w:t>
      </w:r>
      <w:r w:rsidR="009D0EE9">
        <w:rPr>
          <w:rFonts w:ascii="Times New Roman" w:hAnsi="Times New Roman"/>
          <w:sz w:val="28"/>
          <w:szCs w:val="28"/>
        </w:rPr>
        <w:t>п</w:t>
      </w:r>
      <w:r w:rsidRPr="006F0CCD">
        <w:rPr>
          <w:rFonts w:ascii="Times New Roman" w:hAnsi="Times New Roman"/>
          <w:sz w:val="28"/>
          <w:szCs w:val="28"/>
        </w:rPr>
        <w:t>рограмме</w:t>
      </w:r>
      <w:r w:rsidRPr="006F0CC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9D0EE9">
        <w:rPr>
          <w:rFonts w:ascii="Times New Roman" w:hAnsi="Times New Roman"/>
          <w:sz w:val="28"/>
          <w:szCs w:val="28"/>
        </w:rPr>
        <w:t>профессиональной переподготовки</w:t>
      </w:r>
      <w:r w:rsidRPr="006F0CCD">
        <w:rPr>
          <w:rFonts w:ascii="Times New Roman" w:hAnsi="Times New Roman"/>
          <w:sz w:val="28"/>
          <w:szCs w:val="28"/>
        </w:rPr>
        <w:t xml:space="preserve"> «</w:t>
      </w:r>
      <w:r w:rsidR="009D0EE9">
        <w:rPr>
          <w:rFonts w:ascii="Times New Roman" w:hAnsi="Times New Roman"/>
          <w:sz w:val="28"/>
          <w:szCs w:val="28"/>
        </w:rPr>
        <w:t>П</w:t>
      </w:r>
      <w:r w:rsidR="009D0EE9" w:rsidRPr="00D130C7">
        <w:rPr>
          <w:rFonts w:ascii="Times New Roman" w:hAnsi="Times New Roman"/>
          <w:sz w:val="28"/>
          <w:szCs w:val="28"/>
        </w:rPr>
        <w:t>едагогика и методика преподавания хореографии</w:t>
      </w:r>
      <w:r w:rsidRPr="006F0CCD">
        <w:rPr>
          <w:rFonts w:ascii="Times New Roman" w:hAnsi="Times New Roman"/>
          <w:sz w:val="28"/>
          <w:szCs w:val="28"/>
        </w:rPr>
        <w:t>»</w:t>
      </w:r>
      <w:r w:rsidRPr="006F0CCD">
        <w:rPr>
          <w:rFonts w:ascii="Times New Roman" w:hAnsi="Times New Roman"/>
          <w:bCs/>
          <w:sz w:val="28"/>
          <w:szCs w:val="28"/>
        </w:rPr>
        <w:t>,</w:t>
      </w:r>
      <w:r w:rsidR="00E524A7">
        <w:rPr>
          <w:rFonts w:ascii="Times New Roman" w:hAnsi="Times New Roman"/>
          <w:sz w:val="28"/>
          <w:szCs w:val="28"/>
        </w:rPr>
        <w:t xml:space="preserve"> слушатель оценивается по нижеприведенным критериям.</w:t>
      </w:r>
    </w:p>
    <w:p w14:paraId="65FDAEC7" w14:textId="77777777" w:rsidR="009B3D3A" w:rsidRPr="006F0CCD" w:rsidRDefault="00E524A7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считается принятым, а программа освоенной, если слушатель</w:t>
      </w:r>
      <w:r w:rsidR="009B3D3A" w:rsidRPr="006F0CCD">
        <w:rPr>
          <w:rFonts w:ascii="Times New Roman" w:hAnsi="Times New Roman"/>
          <w:sz w:val="28"/>
          <w:szCs w:val="28"/>
        </w:rPr>
        <w:t xml:space="preserve">: </w:t>
      </w:r>
    </w:p>
    <w:p w14:paraId="5026F3D0" w14:textId="77777777" w:rsidR="009B3D3A" w:rsidRPr="006F0CCD" w:rsidRDefault="009B3D3A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 xml:space="preserve">показывает высокий уровень компетентности, </w:t>
      </w:r>
    </w:p>
    <w:p w14:paraId="01646582" w14:textId="77777777" w:rsidR="009B3D3A" w:rsidRPr="006F0CCD" w:rsidRDefault="00DE3A99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ориентируется в материалах программы</w:t>
      </w:r>
      <w:r w:rsidR="009B3D3A" w:rsidRPr="006F0CCD">
        <w:rPr>
          <w:rFonts w:ascii="Times New Roman" w:hAnsi="Times New Roman"/>
          <w:sz w:val="28"/>
          <w:szCs w:val="28"/>
        </w:rPr>
        <w:t xml:space="preserve">, </w:t>
      </w:r>
    </w:p>
    <w:p w14:paraId="0396D1C5" w14:textId="77777777" w:rsidR="009B3D3A" w:rsidRDefault="009B3D3A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>на вопросы отвечает кратко, аргументировано, уверенно, по су</w:t>
      </w:r>
      <w:r w:rsidR="00E524A7">
        <w:rPr>
          <w:rFonts w:ascii="Times New Roman" w:hAnsi="Times New Roman"/>
          <w:sz w:val="28"/>
          <w:szCs w:val="28"/>
        </w:rPr>
        <w:t>ществу,</w:t>
      </w:r>
    </w:p>
    <w:p w14:paraId="4BFA261E" w14:textId="77777777" w:rsidR="00E524A7" w:rsidRDefault="00E524A7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применил на практике полученные знания</w:t>
      </w:r>
      <w:r w:rsidR="00DE3A99">
        <w:rPr>
          <w:rFonts w:ascii="Times New Roman" w:hAnsi="Times New Roman"/>
          <w:sz w:val="28"/>
          <w:szCs w:val="28"/>
        </w:rPr>
        <w:t>,</w:t>
      </w:r>
    </w:p>
    <w:p w14:paraId="56953109" w14:textId="77777777" w:rsidR="00DE3A99" w:rsidRPr="006F0CCD" w:rsidRDefault="00DE3A99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все задания во время обучения</w:t>
      </w:r>
      <w:r w:rsidR="009D0EE9">
        <w:rPr>
          <w:rFonts w:ascii="Times New Roman" w:hAnsi="Times New Roman"/>
          <w:sz w:val="28"/>
          <w:szCs w:val="28"/>
        </w:rPr>
        <w:t>.</w:t>
      </w:r>
    </w:p>
    <w:p w14:paraId="34870295" w14:textId="77777777" w:rsidR="009B3D3A" w:rsidRPr="006F0CCD" w:rsidRDefault="00DE3A99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не принят, если слушатель</w:t>
      </w:r>
      <w:r w:rsidR="009B3D3A" w:rsidRPr="006F0CCD">
        <w:rPr>
          <w:rFonts w:ascii="Times New Roman" w:hAnsi="Times New Roman"/>
          <w:sz w:val="28"/>
          <w:szCs w:val="28"/>
        </w:rPr>
        <w:t xml:space="preserve">: </w:t>
      </w:r>
    </w:p>
    <w:p w14:paraId="3A7ADF94" w14:textId="77777777" w:rsidR="00DE3A99" w:rsidRDefault="00DE3A99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ориентируется в материалах программы</w:t>
      </w:r>
      <w:r w:rsidR="009B3D3A" w:rsidRPr="006F0CCD">
        <w:rPr>
          <w:rFonts w:ascii="Times New Roman" w:hAnsi="Times New Roman"/>
          <w:sz w:val="28"/>
          <w:szCs w:val="28"/>
        </w:rPr>
        <w:t xml:space="preserve">, </w:t>
      </w:r>
    </w:p>
    <w:p w14:paraId="16DFF541" w14:textId="77777777" w:rsidR="009B3D3A" w:rsidRPr="006F0CCD" w:rsidRDefault="009B3D3A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>не может привести примеры из реальной практики</w:t>
      </w:r>
      <w:r w:rsidR="00DE3A99">
        <w:rPr>
          <w:rFonts w:ascii="Times New Roman" w:hAnsi="Times New Roman"/>
          <w:sz w:val="28"/>
          <w:szCs w:val="28"/>
        </w:rPr>
        <w:t>,</w:t>
      </w:r>
      <w:r w:rsidRPr="006F0CCD">
        <w:rPr>
          <w:rFonts w:ascii="Times New Roman" w:hAnsi="Times New Roman"/>
          <w:sz w:val="28"/>
          <w:szCs w:val="28"/>
        </w:rPr>
        <w:t xml:space="preserve"> </w:t>
      </w:r>
    </w:p>
    <w:p w14:paraId="28D072D7" w14:textId="77777777" w:rsidR="009B3D3A" w:rsidRPr="006F0CCD" w:rsidRDefault="00DE3A99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выполнил в полном объеме задания во время обучения</w:t>
      </w:r>
      <w:r w:rsidR="009D0EE9">
        <w:rPr>
          <w:rFonts w:ascii="Times New Roman" w:hAnsi="Times New Roman"/>
          <w:sz w:val="28"/>
          <w:szCs w:val="28"/>
        </w:rPr>
        <w:t>,</w:t>
      </w:r>
    </w:p>
    <w:p w14:paraId="5FD26CBC" w14:textId="77777777" w:rsidR="009B3D3A" w:rsidRPr="006F0CCD" w:rsidRDefault="009B3D3A" w:rsidP="00171B09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>затрудняется с ответом</w:t>
      </w:r>
      <w:r w:rsidR="00DE3A99">
        <w:rPr>
          <w:rFonts w:ascii="Times New Roman" w:hAnsi="Times New Roman"/>
          <w:sz w:val="28"/>
          <w:szCs w:val="28"/>
        </w:rPr>
        <w:t xml:space="preserve"> на поставленные вопросы</w:t>
      </w:r>
      <w:r w:rsidRPr="006F0CCD">
        <w:rPr>
          <w:rFonts w:ascii="Times New Roman" w:hAnsi="Times New Roman"/>
          <w:sz w:val="28"/>
          <w:szCs w:val="28"/>
        </w:rPr>
        <w:t>.</w:t>
      </w:r>
    </w:p>
    <w:p w14:paraId="26A23ED7" w14:textId="77777777" w:rsidR="009B3D3A" w:rsidRPr="006F0CCD" w:rsidRDefault="009B3D3A" w:rsidP="00F269A2">
      <w:pPr>
        <w:pStyle w:val="a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CD">
        <w:rPr>
          <w:rFonts w:ascii="Times New Roman" w:hAnsi="Times New Roman"/>
          <w:sz w:val="28"/>
          <w:szCs w:val="28"/>
        </w:rPr>
        <w:t xml:space="preserve">Слушатель-выпускник, </w:t>
      </w:r>
      <w:r w:rsidR="00DE3A99">
        <w:rPr>
          <w:rFonts w:ascii="Times New Roman" w:hAnsi="Times New Roman"/>
          <w:sz w:val="28"/>
          <w:szCs w:val="28"/>
        </w:rPr>
        <w:t>успешно прошедший</w:t>
      </w:r>
      <w:r w:rsidRPr="006F0CCD">
        <w:rPr>
          <w:rFonts w:ascii="Times New Roman" w:hAnsi="Times New Roman"/>
          <w:sz w:val="28"/>
          <w:szCs w:val="28"/>
        </w:rPr>
        <w:t xml:space="preserve"> </w:t>
      </w:r>
      <w:r w:rsidR="00DE3A99">
        <w:rPr>
          <w:rFonts w:ascii="Times New Roman" w:hAnsi="Times New Roman"/>
          <w:sz w:val="28"/>
          <w:szCs w:val="28"/>
        </w:rPr>
        <w:t>ито</w:t>
      </w:r>
      <w:r w:rsidRPr="006F0CCD">
        <w:rPr>
          <w:rFonts w:ascii="Times New Roman" w:hAnsi="Times New Roman"/>
          <w:sz w:val="28"/>
          <w:szCs w:val="28"/>
        </w:rPr>
        <w:t>говую аттестацию</w:t>
      </w:r>
      <w:r w:rsidR="00DE3A99">
        <w:rPr>
          <w:rFonts w:ascii="Times New Roman" w:hAnsi="Times New Roman"/>
          <w:sz w:val="28"/>
          <w:szCs w:val="28"/>
        </w:rPr>
        <w:t xml:space="preserve"> по данным критериям получает </w:t>
      </w:r>
      <w:r w:rsidR="009D0EE9">
        <w:rPr>
          <w:rFonts w:ascii="Times New Roman" w:hAnsi="Times New Roman"/>
          <w:sz w:val="28"/>
          <w:szCs w:val="28"/>
        </w:rPr>
        <w:t>диплом о профессиональной переподготовки</w:t>
      </w:r>
      <w:r w:rsidR="00DE3A99">
        <w:rPr>
          <w:rFonts w:ascii="Times New Roman" w:hAnsi="Times New Roman"/>
          <w:sz w:val="28"/>
          <w:szCs w:val="28"/>
        </w:rPr>
        <w:t xml:space="preserve"> установленного образца</w:t>
      </w:r>
      <w:r w:rsidRPr="006F0CCD">
        <w:rPr>
          <w:rFonts w:ascii="Times New Roman" w:hAnsi="Times New Roman"/>
          <w:sz w:val="28"/>
          <w:szCs w:val="28"/>
        </w:rPr>
        <w:t>.</w:t>
      </w:r>
    </w:p>
    <w:p w14:paraId="39519014" w14:textId="77777777" w:rsidR="009B3D3A" w:rsidRDefault="009B3D3A" w:rsidP="00F269A2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111E2B" w14:textId="77777777" w:rsidR="009B3D3A" w:rsidRPr="005A3AFC" w:rsidRDefault="009B3D3A" w:rsidP="00F269A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BF155C" w14:textId="760AF830" w:rsidR="009B3D3A" w:rsidRPr="005A3AFC" w:rsidRDefault="009B3D3A" w:rsidP="00F269A2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3AFC">
        <w:rPr>
          <w:rFonts w:ascii="Times New Roman" w:hAnsi="Times New Roman"/>
          <w:bCs/>
          <w:sz w:val="28"/>
          <w:szCs w:val="28"/>
        </w:rPr>
        <w:t>Разработчик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3AFC">
        <w:rPr>
          <w:rFonts w:ascii="Times New Roman" w:hAnsi="Times New Roman"/>
          <w:bCs/>
          <w:sz w:val="28"/>
          <w:szCs w:val="28"/>
        </w:rPr>
        <w:t>программы:</w:t>
      </w:r>
    </w:p>
    <w:p w14:paraId="6DA35E09" w14:textId="77777777" w:rsidR="009B3D3A" w:rsidRPr="005A3AFC" w:rsidRDefault="009B3D3A" w:rsidP="00F269A2">
      <w:pPr>
        <w:pStyle w:val="a6"/>
        <w:spacing w:line="36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 </w:t>
      </w:r>
      <w:r w:rsidR="00DE3A99">
        <w:rPr>
          <w:rFonts w:ascii="Times New Roman" w:hAnsi="Times New Roman"/>
          <w:sz w:val="28"/>
          <w:szCs w:val="28"/>
        </w:rPr>
        <w:t>Д</w:t>
      </w:r>
      <w:r w:rsidRPr="005A3AFC">
        <w:rPr>
          <w:rFonts w:ascii="Times New Roman" w:hAnsi="Times New Roman"/>
          <w:sz w:val="28"/>
          <w:szCs w:val="28"/>
        </w:rPr>
        <w:t>.</w:t>
      </w:r>
      <w:r w:rsidR="00DE3A99">
        <w:rPr>
          <w:rFonts w:ascii="Times New Roman" w:hAnsi="Times New Roman"/>
          <w:sz w:val="28"/>
          <w:szCs w:val="28"/>
        </w:rPr>
        <w:t>В</w:t>
      </w:r>
      <w:r w:rsidRPr="005A3A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3A99">
        <w:rPr>
          <w:rFonts w:ascii="Times New Roman" w:hAnsi="Times New Roman"/>
          <w:sz w:val="28"/>
          <w:szCs w:val="28"/>
        </w:rPr>
        <w:t>Арзамазова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5B639A" w14:textId="59BB0B97" w:rsidR="00DE3A99" w:rsidRPr="005A3AFC" w:rsidRDefault="00DE3A99" w:rsidP="00F269A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3AFC">
        <w:rPr>
          <w:rFonts w:ascii="Times New Roman" w:hAnsi="Times New Roman"/>
          <w:sz w:val="28"/>
          <w:szCs w:val="28"/>
        </w:rPr>
        <w:t>«</w:t>
      </w:r>
      <w:r w:rsidR="00D130C7">
        <w:rPr>
          <w:rFonts w:ascii="Times New Roman" w:hAnsi="Times New Roman"/>
          <w:sz w:val="28"/>
          <w:szCs w:val="28"/>
        </w:rPr>
        <w:t>14</w:t>
      </w:r>
      <w:r w:rsidRPr="005A3A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130C7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AFC">
        <w:rPr>
          <w:rFonts w:ascii="Times New Roman" w:hAnsi="Times New Roman"/>
          <w:sz w:val="28"/>
          <w:szCs w:val="28"/>
        </w:rPr>
        <w:t>20</w:t>
      </w:r>
      <w:r w:rsidR="00B6610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AFC">
        <w:rPr>
          <w:rFonts w:ascii="Times New Roman" w:hAnsi="Times New Roman"/>
          <w:sz w:val="28"/>
          <w:szCs w:val="28"/>
        </w:rPr>
        <w:t>г.</w:t>
      </w:r>
    </w:p>
    <w:sectPr w:rsidR="00DE3A99" w:rsidRPr="005A3AFC" w:rsidSect="00796CE0">
      <w:footerReference w:type="default" r:id="rId7"/>
      <w:pgSz w:w="11906" w:h="16838"/>
      <w:pgMar w:top="1134" w:right="567" w:bottom="1134" w:left="1418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4DBC0" w14:textId="77777777" w:rsidR="00C80414" w:rsidRDefault="00C80414" w:rsidP="00796CE0">
      <w:pPr>
        <w:spacing w:line="240" w:lineRule="auto"/>
      </w:pPr>
      <w:r>
        <w:separator/>
      </w:r>
    </w:p>
  </w:endnote>
  <w:endnote w:type="continuationSeparator" w:id="0">
    <w:p w14:paraId="7BCBE0F7" w14:textId="77777777" w:rsidR="00C80414" w:rsidRDefault="00C80414" w:rsidP="00796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9199"/>
      <w:docPartObj>
        <w:docPartGallery w:val="Page Numbers (Bottom of Page)"/>
        <w:docPartUnique/>
      </w:docPartObj>
    </w:sdtPr>
    <w:sdtEndPr/>
    <w:sdtContent>
      <w:p w14:paraId="27B27FFC" w14:textId="77777777" w:rsidR="005A77A3" w:rsidRDefault="005A77A3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C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115DB" w14:textId="77777777" w:rsidR="00C80414" w:rsidRDefault="00C80414" w:rsidP="00796CE0">
      <w:pPr>
        <w:spacing w:line="240" w:lineRule="auto"/>
      </w:pPr>
      <w:r>
        <w:separator/>
      </w:r>
    </w:p>
  </w:footnote>
  <w:footnote w:type="continuationSeparator" w:id="0">
    <w:p w14:paraId="62A2FE2B" w14:textId="77777777" w:rsidR="00C80414" w:rsidRDefault="00C80414" w:rsidP="00796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0AC5"/>
    <w:multiLevelType w:val="hybridMultilevel"/>
    <w:tmpl w:val="E3CE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D60"/>
    <w:multiLevelType w:val="multilevel"/>
    <w:tmpl w:val="F8A68D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34F76E5"/>
    <w:multiLevelType w:val="multilevel"/>
    <w:tmpl w:val="36AA79B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0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40" w:hanging="2160"/>
      </w:pPr>
      <w:rPr>
        <w:rFonts w:hint="default"/>
      </w:rPr>
    </w:lvl>
  </w:abstractNum>
  <w:abstractNum w:abstractNumId="3" w15:restartNumberingAfterBreak="0">
    <w:nsid w:val="4D6C67FF"/>
    <w:multiLevelType w:val="hybridMultilevel"/>
    <w:tmpl w:val="D9006F6C"/>
    <w:lvl w:ilvl="0" w:tplc="C324B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CA0977"/>
    <w:multiLevelType w:val="hybridMultilevel"/>
    <w:tmpl w:val="741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5D5B"/>
    <w:multiLevelType w:val="hybridMultilevel"/>
    <w:tmpl w:val="4ED0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EB"/>
    <w:rsid w:val="000115D8"/>
    <w:rsid w:val="00013FD7"/>
    <w:rsid w:val="000172C9"/>
    <w:rsid w:val="000206F9"/>
    <w:rsid w:val="00031012"/>
    <w:rsid w:val="0008406C"/>
    <w:rsid w:val="00096DCD"/>
    <w:rsid w:val="000F1256"/>
    <w:rsid w:val="00104491"/>
    <w:rsid w:val="001061C5"/>
    <w:rsid w:val="001123CA"/>
    <w:rsid w:val="00120F1B"/>
    <w:rsid w:val="0012552A"/>
    <w:rsid w:val="00171B09"/>
    <w:rsid w:val="00171CAB"/>
    <w:rsid w:val="00192E94"/>
    <w:rsid w:val="001B6FD9"/>
    <w:rsid w:val="001D4400"/>
    <w:rsid w:val="001D7EED"/>
    <w:rsid w:val="00236597"/>
    <w:rsid w:val="002747D9"/>
    <w:rsid w:val="00294AE3"/>
    <w:rsid w:val="002D429F"/>
    <w:rsid w:val="002D6766"/>
    <w:rsid w:val="002E0D00"/>
    <w:rsid w:val="00307357"/>
    <w:rsid w:val="003075D4"/>
    <w:rsid w:val="00395180"/>
    <w:rsid w:val="004448B1"/>
    <w:rsid w:val="00466C4F"/>
    <w:rsid w:val="004961E5"/>
    <w:rsid w:val="004B4014"/>
    <w:rsid w:val="004B63A7"/>
    <w:rsid w:val="004F377E"/>
    <w:rsid w:val="005050E7"/>
    <w:rsid w:val="00511AAE"/>
    <w:rsid w:val="00514E67"/>
    <w:rsid w:val="00535391"/>
    <w:rsid w:val="00576C1D"/>
    <w:rsid w:val="0058509D"/>
    <w:rsid w:val="00591561"/>
    <w:rsid w:val="005A77A3"/>
    <w:rsid w:val="005C75E0"/>
    <w:rsid w:val="005D2535"/>
    <w:rsid w:val="00605650"/>
    <w:rsid w:val="00614F54"/>
    <w:rsid w:val="0061741C"/>
    <w:rsid w:val="00653C48"/>
    <w:rsid w:val="00661DD4"/>
    <w:rsid w:val="00693BA2"/>
    <w:rsid w:val="006A70BE"/>
    <w:rsid w:val="006C3875"/>
    <w:rsid w:val="006D0F2F"/>
    <w:rsid w:val="006D3EAD"/>
    <w:rsid w:val="00730AAB"/>
    <w:rsid w:val="00787D98"/>
    <w:rsid w:val="00791F73"/>
    <w:rsid w:val="00796CE0"/>
    <w:rsid w:val="007D6661"/>
    <w:rsid w:val="007D71E1"/>
    <w:rsid w:val="007F1027"/>
    <w:rsid w:val="00821141"/>
    <w:rsid w:val="008358F9"/>
    <w:rsid w:val="0084101D"/>
    <w:rsid w:val="00844C15"/>
    <w:rsid w:val="008450B0"/>
    <w:rsid w:val="00856395"/>
    <w:rsid w:val="0087141A"/>
    <w:rsid w:val="00891F4B"/>
    <w:rsid w:val="008C3BF7"/>
    <w:rsid w:val="008D15DA"/>
    <w:rsid w:val="0094711F"/>
    <w:rsid w:val="00947CC0"/>
    <w:rsid w:val="009B3D3A"/>
    <w:rsid w:val="009D0EE9"/>
    <w:rsid w:val="00AB0970"/>
    <w:rsid w:val="00AD68C1"/>
    <w:rsid w:val="00B10CF5"/>
    <w:rsid w:val="00B46125"/>
    <w:rsid w:val="00B6610D"/>
    <w:rsid w:val="00B741B0"/>
    <w:rsid w:val="00B85E25"/>
    <w:rsid w:val="00BB29EE"/>
    <w:rsid w:val="00BC302F"/>
    <w:rsid w:val="00BF4BAF"/>
    <w:rsid w:val="00C455E7"/>
    <w:rsid w:val="00C66F2B"/>
    <w:rsid w:val="00C76C16"/>
    <w:rsid w:val="00C80414"/>
    <w:rsid w:val="00C83233"/>
    <w:rsid w:val="00CA6394"/>
    <w:rsid w:val="00CC1D39"/>
    <w:rsid w:val="00CC2595"/>
    <w:rsid w:val="00CE0B76"/>
    <w:rsid w:val="00CE5D32"/>
    <w:rsid w:val="00D00393"/>
    <w:rsid w:val="00D116FE"/>
    <w:rsid w:val="00D130C7"/>
    <w:rsid w:val="00D20879"/>
    <w:rsid w:val="00D33B1A"/>
    <w:rsid w:val="00D64810"/>
    <w:rsid w:val="00D741E4"/>
    <w:rsid w:val="00DA4615"/>
    <w:rsid w:val="00DB03EB"/>
    <w:rsid w:val="00DD3566"/>
    <w:rsid w:val="00DE3A99"/>
    <w:rsid w:val="00E375C5"/>
    <w:rsid w:val="00E524A7"/>
    <w:rsid w:val="00E62C2E"/>
    <w:rsid w:val="00E67314"/>
    <w:rsid w:val="00F02163"/>
    <w:rsid w:val="00F269A2"/>
    <w:rsid w:val="00FA69BD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2CA"/>
  <w15:docId w15:val="{5888C5C7-EC6B-4B1C-A572-A4522B5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61E5"/>
  </w:style>
  <w:style w:type="paragraph" w:styleId="1">
    <w:name w:val="heading 1"/>
    <w:basedOn w:val="a"/>
    <w:next w:val="a"/>
    <w:qFormat/>
    <w:rsid w:val="004961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4961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4961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4961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4961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4961E5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qFormat/>
    <w:rsid w:val="00947CC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jc w:val="center"/>
      <w:outlineLvl w:val="6"/>
    </w:pPr>
    <w:rPr>
      <w:rFonts w:ascii="TimesNewRomanPSMT" w:eastAsia="SymbolMT" w:hAnsi="TimesNewRomanPSMT" w:cs="Times New Roman"/>
      <w:color w:val="auto"/>
      <w:sz w:val="24"/>
      <w:szCs w:val="24"/>
    </w:rPr>
  </w:style>
  <w:style w:type="paragraph" w:styleId="8">
    <w:name w:val="heading 8"/>
    <w:basedOn w:val="a"/>
    <w:next w:val="a"/>
    <w:link w:val="80"/>
    <w:qFormat/>
    <w:rsid w:val="00947CC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947CC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i/>
      <w:iCs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6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4961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961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961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qFormat/>
    <w:rsid w:val="00856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styleId="a7">
    <w:name w:val="Hyperlink"/>
    <w:basedOn w:val="a0"/>
    <w:unhideWhenUsed/>
    <w:rsid w:val="00AD68C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5E25"/>
  </w:style>
  <w:style w:type="paragraph" w:styleId="a8">
    <w:name w:val="List Paragraph"/>
    <w:basedOn w:val="a"/>
    <w:qFormat/>
    <w:rsid w:val="00514E6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47CC0"/>
    <w:rPr>
      <w:rFonts w:ascii="TimesNewRomanPSMT" w:eastAsia="SymbolMT" w:hAnsi="TimesNewRomanPSMT" w:cs="Times New Roman"/>
      <w:color w:val="auto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947CC0"/>
    <w:rPr>
      <w:rFonts w:ascii="Times New Roman" w:eastAsia="Times New Roman" w:hAnsi="Times New Roman" w:cs="Times New Roman"/>
      <w:b/>
      <w:bCs/>
      <w:color w:val="auto"/>
      <w:sz w:val="28"/>
      <w:szCs w:val="24"/>
      <w:lang w:val="ru-RU"/>
    </w:rPr>
  </w:style>
  <w:style w:type="character" w:customStyle="1" w:styleId="90">
    <w:name w:val="Заголовок 9 Знак"/>
    <w:basedOn w:val="a0"/>
    <w:link w:val="9"/>
    <w:rsid w:val="00947CC0"/>
    <w:rPr>
      <w:rFonts w:ascii="Times New Roman" w:eastAsia="Times New Roman" w:hAnsi="Times New Roman" w:cs="Times New Roman"/>
      <w:b/>
      <w:i/>
      <w:iCs/>
      <w:color w:val="auto"/>
      <w:sz w:val="24"/>
      <w:szCs w:val="28"/>
      <w:lang w:val="ru-RU"/>
    </w:rPr>
  </w:style>
  <w:style w:type="paragraph" w:customStyle="1" w:styleId="text">
    <w:name w:val="text"/>
    <w:basedOn w:val="a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Strong"/>
    <w:qFormat/>
    <w:rsid w:val="00947CC0"/>
    <w:rPr>
      <w:b/>
      <w:bCs/>
    </w:rPr>
  </w:style>
  <w:style w:type="paragraph" w:styleId="aa">
    <w:name w:val="Body Text"/>
    <w:basedOn w:val="a"/>
    <w:link w:val="ab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947CC0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paragraph" w:styleId="ac">
    <w:name w:val="Body Text Indent"/>
    <w:aliases w:val="текст,Основной текст 1"/>
    <w:basedOn w:val="a"/>
    <w:link w:val="ad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643"/>
      </w:tabs>
      <w:spacing w:line="360" w:lineRule="atLeast"/>
      <w:ind w:firstLine="482"/>
      <w:jc w:val="both"/>
    </w:pPr>
    <w:rPr>
      <w:rFonts w:ascii="TimesET" w:eastAsia="Times New Roman" w:hAnsi="TimesET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semiHidden/>
    <w:rsid w:val="00947CC0"/>
    <w:rPr>
      <w:rFonts w:ascii="TimesET" w:eastAsia="Times New Roman" w:hAnsi="TimesET" w:cs="Times New Roman"/>
      <w:color w:val="auto"/>
      <w:sz w:val="28"/>
      <w:szCs w:val="20"/>
      <w:lang w:val="ru-RU"/>
    </w:rPr>
  </w:style>
  <w:style w:type="paragraph" w:styleId="30">
    <w:name w:val="Body Text Indent 3"/>
    <w:basedOn w:val="a"/>
    <w:link w:val="31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left="468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semiHidden/>
    <w:rsid w:val="00947CC0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Normal1">
    <w:name w:val="Normal1"/>
    <w:rsid w:val="00947C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e">
    <w:name w:val="Document Map"/>
    <w:basedOn w:val="a"/>
    <w:link w:val="af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pacing w:line="240" w:lineRule="auto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af">
    <w:name w:val="Схема документа Знак"/>
    <w:basedOn w:val="a0"/>
    <w:link w:val="ae"/>
    <w:semiHidden/>
    <w:rsid w:val="00947CC0"/>
    <w:rPr>
      <w:rFonts w:ascii="Tahoma" w:eastAsia="Times New Roman" w:hAnsi="Tahoma" w:cs="Tahoma"/>
      <w:color w:val="auto"/>
      <w:sz w:val="24"/>
      <w:szCs w:val="24"/>
      <w:shd w:val="clear" w:color="auto" w:fill="000080"/>
      <w:lang w:val="ru-RU"/>
    </w:rPr>
  </w:style>
  <w:style w:type="paragraph" w:customStyle="1" w:styleId="s3">
    <w:name w:val="s_3"/>
    <w:basedOn w:val="a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0">
    <w:name w:val="Body Text Indent 2"/>
    <w:basedOn w:val="a"/>
    <w:link w:val="21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947CC0"/>
    <w:rPr>
      <w:rFonts w:ascii="Times New Roman" w:eastAsia="Times New Roman" w:hAnsi="Times New Roman" w:cs="Times New Roman"/>
      <w:color w:val="auto"/>
      <w:sz w:val="28"/>
      <w:szCs w:val="24"/>
      <w:lang w:val="ru-RU"/>
    </w:rPr>
  </w:style>
  <w:style w:type="paragraph" w:styleId="22">
    <w:name w:val="Body Text 2"/>
    <w:basedOn w:val="a"/>
    <w:link w:val="23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SymbolMT" w:hAnsi="Times New Roman" w:cs="Times New Roman"/>
      <w:color w:val="auto"/>
      <w:sz w:val="28"/>
      <w:szCs w:val="24"/>
    </w:rPr>
  </w:style>
  <w:style w:type="character" w:customStyle="1" w:styleId="23">
    <w:name w:val="Основной текст 2 Знак"/>
    <w:basedOn w:val="a0"/>
    <w:link w:val="22"/>
    <w:semiHidden/>
    <w:rsid w:val="00947CC0"/>
    <w:rPr>
      <w:rFonts w:ascii="Times New Roman" w:eastAsia="SymbolMT" w:hAnsi="Times New Roman" w:cs="Times New Roman"/>
      <w:color w:val="auto"/>
      <w:sz w:val="28"/>
      <w:szCs w:val="24"/>
      <w:lang w:val="ru-RU"/>
    </w:rPr>
  </w:style>
  <w:style w:type="paragraph" w:customStyle="1" w:styleId="ConsPlusTitle">
    <w:name w:val="ConsPlusTitle"/>
    <w:rsid w:val="00947C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eastAsia="Times New Roman"/>
      <w:b/>
      <w:bCs/>
      <w:color w:val="auto"/>
      <w:sz w:val="16"/>
      <w:szCs w:val="16"/>
    </w:rPr>
  </w:style>
  <w:style w:type="paragraph" w:customStyle="1" w:styleId="af0">
    <w:name w:val="Для таблиц"/>
    <w:basedOn w:val="a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1">
    <w:name w:val="FollowedHyperlink"/>
    <w:semiHidden/>
    <w:rsid w:val="00947CC0"/>
    <w:rPr>
      <w:color w:val="800080"/>
      <w:u w:val="single"/>
    </w:rPr>
  </w:style>
  <w:style w:type="paragraph" w:customStyle="1" w:styleId="s1">
    <w:name w:val="s_1"/>
    <w:basedOn w:val="a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0">
    <w:name w:val="s_10"/>
    <w:basedOn w:val="a0"/>
    <w:rsid w:val="00947CC0"/>
  </w:style>
  <w:style w:type="paragraph" w:styleId="af2">
    <w:name w:val="Normal (Web)"/>
    <w:basedOn w:val="a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16">
    <w:name w:val="s_16"/>
    <w:basedOn w:val="a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32">
    <w:name w:val="Body Text 3"/>
    <w:basedOn w:val="a"/>
    <w:link w:val="33"/>
    <w:semiHidden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3">
    <w:name w:val="Основной текст 3 Знак"/>
    <w:basedOn w:val="a0"/>
    <w:link w:val="32"/>
    <w:semiHidden/>
    <w:rsid w:val="00947CC0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customStyle="1" w:styleId="ConsPlusNormal">
    <w:name w:val="ConsPlusNormal"/>
    <w:rsid w:val="00947C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eastAsia="Times New Roman"/>
      <w:color w:val="auto"/>
      <w:sz w:val="20"/>
      <w:szCs w:val="20"/>
    </w:rPr>
  </w:style>
  <w:style w:type="paragraph" w:customStyle="1" w:styleId="Default">
    <w:name w:val="Default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47CC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f5">
    <w:name w:val="page number"/>
    <w:basedOn w:val="a0"/>
    <w:semiHidden/>
    <w:rsid w:val="00947CC0"/>
  </w:style>
  <w:style w:type="paragraph" w:customStyle="1" w:styleId="14pt125">
    <w:name w:val="Стиль 14 pt по ширине Первая строка:  125 см Междустр.интервал:..."/>
    <w:basedOn w:val="a"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0">
    <w:name w:val="Без интервала1"/>
    <w:qFormat/>
    <w:rsid w:val="00947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796CE0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9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23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Анна Облаватная</cp:lastModifiedBy>
  <cp:revision>44</cp:revision>
  <dcterms:created xsi:type="dcterms:W3CDTF">2018-02-07T17:47:00Z</dcterms:created>
  <dcterms:modified xsi:type="dcterms:W3CDTF">2021-02-24T04:16:00Z</dcterms:modified>
</cp:coreProperties>
</file>